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D3A" w:rsidRDefault="00C65D3A" w:rsidP="00C65D3A">
      <w:pPr>
        <w:pStyle w:val="a7"/>
        <w:rPr>
          <w:sz w:val="24"/>
        </w:rPr>
      </w:pPr>
      <w:r>
        <w:rPr>
          <w:sz w:val="24"/>
        </w:rPr>
        <w:t>СОВЕТ ДЕПУТАТОВ</w:t>
      </w:r>
    </w:p>
    <w:p w:rsidR="00C65D3A" w:rsidRDefault="00C65D3A" w:rsidP="00C65D3A">
      <w:pPr>
        <w:pStyle w:val="a7"/>
        <w:rPr>
          <w:sz w:val="24"/>
        </w:rPr>
      </w:pPr>
      <w:r>
        <w:rPr>
          <w:sz w:val="24"/>
        </w:rPr>
        <w:t>МУНИЦИПАЛЬНОГО ОБРАЗОВАНИЯ</w:t>
      </w:r>
    </w:p>
    <w:p w:rsidR="00C65D3A" w:rsidRDefault="00C65D3A" w:rsidP="00C65D3A">
      <w:pPr>
        <w:pStyle w:val="a7"/>
        <w:rPr>
          <w:sz w:val="24"/>
        </w:rPr>
      </w:pPr>
      <w:r>
        <w:rPr>
          <w:sz w:val="24"/>
        </w:rPr>
        <w:t xml:space="preserve">АБДУЛИНСКИЙ ГОРОДСКОЙ ОКРУГ </w:t>
      </w:r>
    </w:p>
    <w:p w:rsidR="00C65D3A" w:rsidRDefault="00C65D3A" w:rsidP="00C65D3A">
      <w:pPr>
        <w:pStyle w:val="a7"/>
        <w:rPr>
          <w:sz w:val="28"/>
          <w:szCs w:val="28"/>
        </w:rPr>
      </w:pPr>
      <w:r>
        <w:rPr>
          <w:sz w:val="24"/>
        </w:rPr>
        <w:t>ОРЕНБУРГСКОЙ ОБЛАСТИ</w:t>
      </w:r>
    </w:p>
    <w:p w:rsidR="00C65D3A" w:rsidRDefault="00C65D3A" w:rsidP="00C65D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первого созыва</w:t>
      </w:r>
    </w:p>
    <w:p w:rsidR="00C65D3A" w:rsidRDefault="00C65D3A" w:rsidP="00C65D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D3A" w:rsidRDefault="00EC2891" w:rsidP="003842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Calibri" w:hAnsi="Calibri" w:cs="Calibri"/>
        </w:rPr>
        <w:pict>
          <v:line id="_x0000_s1026" style="position:absolute;z-index:251658240" from="-7.5pt,21.3pt" to="479.85pt,21.3pt" strokeweight="4.5pt">
            <v:stroke linestyle="thinThick"/>
          </v:line>
        </w:pict>
      </w:r>
      <w:r w:rsidR="00C65D3A">
        <w:rPr>
          <w:rFonts w:ascii="Times New Roman" w:hAnsi="Times New Roman" w:cs="Times New Roman"/>
          <w:b/>
          <w:sz w:val="28"/>
          <w:szCs w:val="28"/>
        </w:rPr>
        <w:t xml:space="preserve">     РЕШЕНИЕ № </w:t>
      </w:r>
      <w:r w:rsidR="0087649B">
        <w:rPr>
          <w:rFonts w:ascii="Times New Roman" w:hAnsi="Times New Roman" w:cs="Times New Roman"/>
          <w:b/>
          <w:sz w:val="28"/>
          <w:szCs w:val="28"/>
        </w:rPr>
        <w:t>160</w:t>
      </w:r>
    </w:p>
    <w:p w:rsidR="00C65D3A" w:rsidRDefault="00C65D3A" w:rsidP="00C65D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от </w:t>
      </w:r>
      <w:r w:rsidR="0087649B">
        <w:rPr>
          <w:rFonts w:ascii="Times New Roman" w:hAnsi="Times New Roman" w:cs="Times New Roman"/>
          <w:sz w:val="28"/>
          <w:szCs w:val="28"/>
        </w:rPr>
        <w:t>16.03.2017</w:t>
      </w:r>
    </w:p>
    <w:p w:rsidR="00CE5DFE" w:rsidRDefault="00CE5DFE" w:rsidP="00DA3F6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E5DF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от 29.12.2015 №3</w:t>
      </w:r>
      <w:r w:rsidR="00746048">
        <w:rPr>
          <w:rFonts w:ascii="Times New Roman" w:hAnsi="Times New Roman" w:cs="Times New Roman"/>
          <w:sz w:val="28"/>
          <w:szCs w:val="28"/>
        </w:rPr>
        <w:t>0</w:t>
      </w:r>
    </w:p>
    <w:p w:rsidR="001C6C29" w:rsidRDefault="001C6C29" w:rsidP="00DA3F6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E5DFE" w:rsidRDefault="00CE5DFE" w:rsidP="00656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статей 16,37,41 Федерального закона от 06.10.2003 №131-ФЗ «Об общих принципах организации местного самоуправления в Российской Федерации», руководствуясь статьей 11 Устава муниципального образования Абдулинский городской округ Оренбургской области, </w:t>
      </w:r>
      <w:r w:rsidR="007D1678">
        <w:rPr>
          <w:rFonts w:ascii="Times New Roman" w:hAnsi="Times New Roman" w:cs="Times New Roman"/>
          <w:sz w:val="28"/>
          <w:szCs w:val="28"/>
        </w:rPr>
        <w:t xml:space="preserve">согласно решению Совета депутатов муниципального образования Абдулинский городской округ Оренбургской области от </w:t>
      </w:r>
      <w:r w:rsidR="00C65D3A">
        <w:rPr>
          <w:rFonts w:ascii="Times New Roman" w:hAnsi="Times New Roman" w:cs="Times New Roman"/>
          <w:sz w:val="28"/>
          <w:szCs w:val="28"/>
        </w:rPr>
        <w:t>03.02.2017 №149 «Об утверждении структуры администрации муниципального образования</w:t>
      </w:r>
      <w:r w:rsidR="00656EBA">
        <w:rPr>
          <w:rFonts w:ascii="Times New Roman" w:hAnsi="Times New Roman" w:cs="Times New Roman"/>
          <w:sz w:val="28"/>
          <w:szCs w:val="28"/>
        </w:rPr>
        <w:t xml:space="preserve"> Абдулинский городской округ Оренбургской области», </w:t>
      </w:r>
      <w:r w:rsidR="007D167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овет депутатов </w:t>
      </w:r>
      <w:r w:rsidRPr="001C6C29">
        <w:rPr>
          <w:rFonts w:ascii="Times New Roman" w:hAnsi="Times New Roman" w:cs="Times New Roman"/>
          <w:caps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1078BD" w:rsidRDefault="001078BD" w:rsidP="00DA3F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решение Совета депутатов муниципального образования Абдулинский городской округ Оренбургской области от 29.12.2015 №30 «Об учреждении отдела культуры администрации муниципального образования Абдулинский городской округ Оренбургской области»:</w:t>
      </w:r>
    </w:p>
    <w:p w:rsidR="001078BD" w:rsidRDefault="001078BD" w:rsidP="00DA3F6D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1078BD">
        <w:rPr>
          <w:rFonts w:ascii="Times New Roman" w:hAnsi="Times New Roman" w:cs="Times New Roman"/>
          <w:sz w:val="28"/>
          <w:szCs w:val="28"/>
        </w:rPr>
        <w:t>аменить в наименовании, пункте 1</w:t>
      </w:r>
      <w:r>
        <w:rPr>
          <w:rFonts w:ascii="Times New Roman" w:hAnsi="Times New Roman" w:cs="Times New Roman"/>
          <w:sz w:val="28"/>
          <w:szCs w:val="28"/>
        </w:rPr>
        <w:t>, пункте 2</w:t>
      </w:r>
      <w:r w:rsidRPr="001078BD">
        <w:rPr>
          <w:rFonts w:ascii="Times New Roman" w:hAnsi="Times New Roman" w:cs="Times New Roman"/>
          <w:sz w:val="28"/>
          <w:szCs w:val="28"/>
        </w:rPr>
        <w:t xml:space="preserve"> реше</w:t>
      </w:r>
      <w:r w:rsidR="00FB75A9">
        <w:rPr>
          <w:rFonts w:ascii="Times New Roman" w:hAnsi="Times New Roman" w:cs="Times New Roman"/>
          <w:sz w:val="28"/>
          <w:szCs w:val="28"/>
        </w:rPr>
        <w:t xml:space="preserve">ния слова  «отдел культуры» на </w:t>
      </w:r>
      <w:r w:rsidRPr="001078BD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FB75A9">
        <w:rPr>
          <w:rFonts w:ascii="Times New Roman" w:hAnsi="Times New Roman" w:cs="Times New Roman"/>
          <w:sz w:val="28"/>
          <w:szCs w:val="28"/>
        </w:rPr>
        <w:t>«</w:t>
      </w:r>
      <w:r w:rsidRPr="001078BD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E84ED7">
        <w:rPr>
          <w:rFonts w:ascii="Times New Roman" w:hAnsi="Times New Roman" w:cs="Times New Roman"/>
          <w:sz w:val="28"/>
          <w:szCs w:val="28"/>
        </w:rPr>
        <w:t>культуры,</w:t>
      </w:r>
      <w:r w:rsidR="00AD2BA6">
        <w:rPr>
          <w:rFonts w:ascii="Times New Roman" w:hAnsi="Times New Roman" w:cs="Times New Roman"/>
          <w:sz w:val="28"/>
          <w:szCs w:val="28"/>
        </w:rPr>
        <w:t xml:space="preserve"> </w:t>
      </w:r>
      <w:r w:rsidRPr="001078BD">
        <w:rPr>
          <w:rFonts w:ascii="Times New Roman" w:hAnsi="Times New Roman" w:cs="Times New Roman"/>
          <w:sz w:val="28"/>
          <w:szCs w:val="28"/>
        </w:rPr>
        <w:t>спорт</w:t>
      </w:r>
      <w:r w:rsidR="00E84ED7">
        <w:rPr>
          <w:rFonts w:ascii="Times New Roman" w:hAnsi="Times New Roman" w:cs="Times New Roman"/>
          <w:sz w:val="28"/>
          <w:szCs w:val="28"/>
        </w:rPr>
        <w:t>а, туризма и делам молодежи</w:t>
      </w:r>
      <w:r w:rsidRPr="001078BD">
        <w:rPr>
          <w:rFonts w:ascii="Times New Roman" w:hAnsi="Times New Roman" w:cs="Times New Roman"/>
          <w:sz w:val="28"/>
          <w:szCs w:val="28"/>
        </w:rPr>
        <w:t>»;</w:t>
      </w:r>
    </w:p>
    <w:p w:rsidR="001078BD" w:rsidRDefault="001078BD" w:rsidP="00DA3F6D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приложение к решению в новой редакции согласно приложению к настоящему решению.</w:t>
      </w:r>
    </w:p>
    <w:p w:rsidR="003842D2" w:rsidRDefault="001078BD" w:rsidP="00DA3F6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D3A">
        <w:rPr>
          <w:rFonts w:ascii="Times New Roman" w:hAnsi="Times New Roman" w:cs="Times New Roman"/>
          <w:sz w:val="28"/>
          <w:szCs w:val="28"/>
        </w:rPr>
        <w:t xml:space="preserve">Поручить </w:t>
      </w:r>
      <w:r w:rsidR="00C65D3A" w:rsidRPr="00C65D3A">
        <w:rPr>
          <w:rFonts w:ascii="Times New Roman" w:hAnsi="Times New Roman" w:cs="Times New Roman"/>
          <w:sz w:val="28"/>
          <w:szCs w:val="28"/>
        </w:rPr>
        <w:t xml:space="preserve">главе муниципального образования Абдулинский городской округ Оренбургской области </w:t>
      </w:r>
      <w:proofErr w:type="spellStart"/>
      <w:r w:rsidR="00C65D3A" w:rsidRPr="00C65D3A">
        <w:rPr>
          <w:rFonts w:ascii="Times New Roman" w:hAnsi="Times New Roman" w:cs="Times New Roman"/>
          <w:sz w:val="28"/>
          <w:szCs w:val="28"/>
        </w:rPr>
        <w:t>Насейкину</w:t>
      </w:r>
      <w:proofErr w:type="spellEnd"/>
      <w:r w:rsidR="00C65D3A" w:rsidRPr="00C65D3A">
        <w:rPr>
          <w:rFonts w:ascii="Times New Roman" w:hAnsi="Times New Roman" w:cs="Times New Roman"/>
          <w:sz w:val="28"/>
          <w:szCs w:val="28"/>
        </w:rPr>
        <w:t xml:space="preserve"> Владимиру Васильевичу представить изменения в уполномоченный государственный орган для регистрации в установленный законом срок. </w:t>
      </w:r>
    </w:p>
    <w:p w:rsidR="004D260C" w:rsidRPr="00C65D3A" w:rsidRDefault="004D260C" w:rsidP="00DA3F6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D3A">
        <w:rPr>
          <w:rFonts w:ascii="Times New Roman" w:hAnsi="Times New Roman" w:cs="Times New Roman"/>
          <w:sz w:val="28"/>
          <w:szCs w:val="28"/>
        </w:rPr>
        <w:t xml:space="preserve">Возложить </w:t>
      </w:r>
      <w:proofErr w:type="gramStart"/>
      <w:r w:rsidRPr="00C65D3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65D3A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на постоянную депутатскую комиссию по социальным и правовым вопросам.</w:t>
      </w:r>
    </w:p>
    <w:p w:rsidR="004D260C" w:rsidRPr="004D260C" w:rsidRDefault="004D260C" w:rsidP="00DA3F6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Установить, что настоящее решение вступает в силу после его опубликования на официальном сайте муниципального образования Абдулинский городской округ Оренбургской области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</w:t>
      </w:r>
      <w:proofErr w:type="spellEnd"/>
      <w:r w:rsidRPr="004D260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ab</w:t>
      </w:r>
      <w:r w:rsidRPr="004D260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area</w:t>
      </w:r>
      <w:r w:rsidRPr="004D260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orb</w:t>
      </w:r>
      <w:r w:rsidRPr="004D260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D260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D260C">
        <w:rPr>
          <w:rFonts w:ascii="Times New Roman" w:hAnsi="Times New Roman" w:cs="Times New Roman"/>
          <w:sz w:val="28"/>
          <w:szCs w:val="28"/>
        </w:rPr>
        <w:t>.</w:t>
      </w:r>
    </w:p>
    <w:p w:rsidR="00C65D3A" w:rsidRPr="00FB75A9" w:rsidRDefault="00C65D3A" w:rsidP="00DA3F6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5012"/>
        <w:gridCol w:w="4735"/>
      </w:tblGrid>
      <w:tr w:rsidR="0087649B" w:rsidRPr="00724E59" w:rsidTr="0087649B">
        <w:trPr>
          <w:trHeight w:val="920"/>
        </w:trPr>
        <w:tc>
          <w:tcPr>
            <w:tcW w:w="5012" w:type="dxa"/>
          </w:tcPr>
          <w:p w:rsidR="0087649B" w:rsidRDefault="0087649B" w:rsidP="00EC2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4E59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</w:t>
            </w:r>
          </w:p>
          <w:p w:rsidR="0087649B" w:rsidRDefault="0087649B" w:rsidP="00EC2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649B" w:rsidRPr="00724E59" w:rsidRDefault="0087649B" w:rsidP="00EC2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649B" w:rsidRPr="00724E59" w:rsidRDefault="0087649B" w:rsidP="00EC2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4E59">
              <w:rPr>
                <w:rFonts w:ascii="Times New Roman" w:hAnsi="Times New Roman"/>
                <w:sz w:val="28"/>
                <w:szCs w:val="28"/>
              </w:rPr>
              <w:t>__________________ В.В. Насейкин</w:t>
            </w:r>
          </w:p>
        </w:tc>
        <w:tc>
          <w:tcPr>
            <w:tcW w:w="4735" w:type="dxa"/>
          </w:tcPr>
          <w:p w:rsidR="0087649B" w:rsidRPr="00724E59" w:rsidRDefault="0087649B" w:rsidP="00EC2B54">
            <w:pPr>
              <w:pStyle w:val="2"/>
              <w:spacing w:after="0" w:line="240" w:lineRule="auto"/>
              <w:jc w:val="right"/>
              <w:rPr>
                <w:szCs w:val="28"/>
              </w:rPr>
            </w:pPr>
            <w:r w:rsidRPr="00724E59">
              <w:rPr>
                <w:szCs w:val="28"/>
              </w:rPr>
              <w:t>Председатель Совета депутатов</w:t>
            </w:r>
          </w:p>
          <w:p w:rsidR="0087649B" w:rsidRPr="0087649B" w:rsidRDefault="0087649B" w:rsidP="00EC2B54">
            <w:pPr>
              <w:pStyle w:val="2"/>
              <w:spacing w:after="0" w:line="240" w:lineRule="auto"/>
              <w:jc w:val="right"/>
              <w:rPr>
                <w:sz w:val="29"/>
                <w:szCs w:val="29"/>
              </w:rPr>
            </w:pPr>
          </w:p>
          <w:p w:rsidR="0087649B" w:rsidRPr="00724E59" w:rsidRDefault="0087649B" w:rsidP="00EC2B54">
            <w:pPr>
              <w:pStyle w:val="2"/>
              <w:spacing w:after="0" w:line="240" w:lineRule="auto"/>
              <w:jc w:val="right"/>
              <w:rPr>
                <w:szCs w:val="28"/>
              </w:rPr>
            </w:pPr>
          </w:p>
          <w:p w:rsidR="0087649B" w:rsidRPr="00724E59" w:rsidRDefault="0087649B" w:rsidP="00EC2B54">
            <w:pPr>
              <w:pStyle w:val="2"/>
              <w:spacing w:after="0" w:line="240" w:lineRule="auto"/>
              <w:jc w:val="right"/>
              <w:rPr>
                <w:szCs w:val="28"/>
              </w:rPr>
            </w:pPr>
            <w:r w:rsidRPr="00724E59">
              <w:rPr>
                <w:szCs w:val="28"/>
              </w:rPr>
              <w:t>_______________</w:t>
            </w:r>
            <w:r>
              <w:rPr>
                <w:szCs w:val="28"/>
              </w:rPr>
              <w:t>___</w:t>
            </w:r>
            <w:r w:rsidRPr="00724E59">
              <w:rPr>
                <w:szCs w:val="28"/>
              </w:rPr>
              <w:t xml:space="preserve"> И.Ш. Зарипов</w:t>
            </w:r>
          </w:p>
        </w:tc>
      </w:tr>
    </w:tbl>
    <w:p w:rsidR="0087649B" w:rsidRDefault="0087649B" w:rsidP="0087649B">
      <w:pPr>
        <w:spacing w:after="0" w:line="240" w:lineRule="auto"/>
        <w:jc w:val="both"/>
        <w:rPr>
          <w:rFonts w:ascii="Times New Roman" w:hAnsi="Times New Roman"/>
        </w:rPr>
      </w:pPr>
    </w:p>
    <w:p w:rsidR="0087649B" w:rsidRPr="00724E59" w:rsidRDefault="0087649B" w:rsidP="0087649B">
      <w:pPr>
        <w:spacing w:after="0" w:line="240" w:lineRule="auto"/>
        <w:jc w:val="both"/>
        <w:rPr>
          <w:rFonts w:ascii="Times New Roman" w:hAnsi="Times New Roman"/>
        </w:rPr>
      </w:pPr>
      <w:r w:rsidRPr="00724E59">
        <w:rPr>
          <w:rFonts w:ascii="Times New Roman" w:hAnsi="Times New Roman"/>
        </w:rPr>
        <w:t>Подписано</w:t>
      </w:r>
    </w:p>
    <w:p w:rsidR="0087649B" w:rsidRPr="00724E59" w:rsidRDefault="0087649B" w:rsidP="0087649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20.03</w:t>
      </w:r>
      <w:r w:rsidRPr="00724E59">
        <w:rPr>
          <w:rFonts w:ascii="Times New Roman" w:hAnsi="Times New Roman"/>
        </w:rPr>
        <w:t>.2017 года</w:t>
      </w:r>
    </w:p>
    <w:p w:rsidR="0087649B" w:rsidRDefault="0087649B" w:rsidP="00DA3F6D">
      <w:pPr>
        <w:spacing w:after="0" w:line="240" w:lineRule="auto"/>
        <w:ind w:firstLine="510"/>
        <w:contextualSpacing/>
        <w:jc w:val="right"/>
        <w:rPr>
          <w:rFonts w:ascii="Times New Roman" w:eastAsia="Times New Roman" w:hAnsi="Times New Roman" w:cs="Times New Roman"/>
          <w:color w:val="000000" w:themeColor="text1"/>
          <w:kern w:val="16"/>
          <w:sz w:val="28"/>
          <w:szCs w:val="28"/>
        </w:rPr>
      </w:pPr>
    </w:p>
    <w:p w:rsidR="0087649B" w:rsidRDefault="0087649B" w:rsidP="00DA3F6D">
      <w:pPr>
        <w:spacing w:after="0" w:line="240" w:lineRule="auto"/>
        <w:ind w:firstLine="510"/>
        <w:contextualSpacing/>
        <w:jc w:val="right"/>
        <w:rPr>
          <w:rFonts w:ascii="Times New Roman" w:eastAsia="Times New Roman" w:hAnsi="Times New Roman" w:cs="Times New Roman"/>
          <w:color w:val="000000" w:themeColor="text1"/>
          <w:kern w:val="16"/>
          <w:sz w:val="28"/>
          <w:szCs w:val="28"/>
        </w:rPr>
      </w:pPr>
    </w:p>
    <w:p w:rsidR="0087649B" w:rsidRDefault="0087649B" w:rsidP="00DA3F6D">
      <w:pPr>
        <w:spacing w:after="0" w:line="240" w:lineRule="auto"/>
        <w:ind w:firstLine="510"/>
        <w:contextualSpacing/>
        <w:jc w:val="right"/>
        <w:rPr>
          <w:rFonts w:ascii="Times New Roman" w:eastAsia="Times New Roman" w:hAnsi="Times New Roman" w:cs="Times New Roman"/>
          <w:color w:val="000000" w:themeColor="text1"/>
          <w:kern w:val="16"/>
          <w:sz w:val="28"/>
          <w:szCs w:val="28"/>
        </w:rPr>
      </w:pPr>
    </w:p>
    <w:p w:rsidR="0087649B" w:rsidRDefault="0087649B" w:rsidP="00DA3F6D">
      <w:pPr>
        <w:spacing w:after="0" w:line="240" w:lineRule="auto"/>
        <w:ind w:firstLine="510"/>
        <w:contextualSpacing/>
        <w:jc w:val="right"/>
        <w:rPr>
          <w:rFonts w:ascii="Times New Roman" w:eastAsia="Times New Roman" w:hAnsi="Times New Roman" w:cs="Times New Roman"/>
          <w:color w:val="000000" w:themeColor="text1"/>
          <w:kern w:val="16"/>
          <w:sz w:val="28"/>
          <w:szCs w:val="28"/>
        </w:rPr>
      </w:pPr>
    </w:p>
    <w:p w:rsidR="00FB75A9" w:rsidRPr="00FB75A9" w:rsidRDefault="00FB75A9" w:rsidP="00E7144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 w:themeColor="text1"/>
          <w:kern w:val="16"/>
          <w:sz w:val="28"/>
          <w:szCs w:val="28"/>
        </w:rPr>
      </w:pPr>
      <w:r w:rsidRPr="00FB75A9">
        <w:rPr>
          <w:rFonts w:ascii="Times New Roman" w:eastAsia="Times New Roman" w:hAnsi="Times New Roman" w:cs="Times New Roman"/>
          <w:color w:val="000000" w:themeColor="text1"/>
          <w:kern w:val="16"/>
          <w:sz w:val="28"/>
          <w:szCs w:val="28"/>
        </w:rPr>
        <w:lastRenderedPageBreak/>
        <w:t xml:space="preserve">Приложение   </w:t>
      </w:r>
    </w:p>
    <w:p w:rsidR="00FB75A9" w:rsidRPr="00FB75A9" w:rsidRDefault="00FB75A9" w:rsidP="00E7144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 w:themeColor="text1"/>
          <w:kern w:val="16"/>
          <w:sz w:val="28"/>
          <w:szCs w:val="28"/>
        </w:rPr>
      </w:pPr>
      <w:r w:rsidRPr="00FB75A9">
        <w:rPr>
          <w:rFonts w:ascii="Times New Roman" w:eastAsia="Times New Roman" w:hAnsi="Times New Roman" w:cs="Times New Roman"/>
          <w:color w:val="000000" w:themeColor="text1"/>
          <w:kern w:val="16"/>
          <w:sz w:val="28"/>
          <w:szCs w:val="28"/>
        </w:rPr>
        <w:t>к решению Совета депутатов</w:t>
      </w:r>
    </w:p>
    <w:p w:rsidR="0087649B" w:rsidRPr="007D6BAD" w:rsidRDefault="00E71440" w:rsidP="00E7144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87649B">
        <w:rPr>
          <w:rFonts w:ascii="Times New Roman" w:hAnsi="Times New Roman"/>
          <w:sz w:val="28"/>
          <w:szCs w:val="28"/>
        </w:rPr>
        <w:t xml:space="preserve">16.03.2017 </w:t>
      </w:r>
      <w:r w:rsidR="0087649B" w:rsidRPr="007D6BAD">
        <w:rPr>
          <w:rFonts w:ascii="Times New Roman" w:hAnsi="Times New Roman"/>
          <w:sz w:val="28"/>
          <w:szCs w:val="28"/>
        </w:rPr>
        <w:t xml:space="preserve">№  </w:t>
      </w:r>
      <w:r>
        <w:rPr>
          <w:rFonts w:ascii="Times New Roman" w:hAnsi="Times New Roman"/>
          <w:sz w:val="28"/>
          <w:szCs w:val="28"/>
        </w:rPr>
        <w:t>160</w:t>
      </w:r>
    </w:p>
    <w:p w:rsidR="00FB75A9" w:rsidRPr="00FB75A9" w:rsidRDefault="00FB75A9" w:rsidP="00DA3F6D">
      <w:pPr>
        <w:spacing w:after="0" w:line="240" w:lineRule="auto"/>
        <w:ind w:firstLine="510"/>
        <w:contextualSpacing/>
        <w:jc w:val="right"/>
        <w:rPr>
          <w:rFonts w:ascii="Times New Roman" w:eastAsia="Times New Roman" w:hAnsi="Times New Roman" w:cs="Times New Roman"/>
          <w:color w:val="000000" w:themeColor="text1"/>
          <w:kern w:val="16"/>
          <w:sz w:val="28"/>
          <w:szCs w:val="28"/>
          <w:u w:val="single"/>
        </w:rPr>
      </w:pPr>
    </w:p>
    <w:p w:rsidR="00FB75A9" w:rsidRPr="00FB75A9" w:rsidRDefault="00FB75A9" w:rsidP="00DA3F6D">
      <w:pPr>
        <w:spacing w:after="0" w:line="240" w:lineRule="auto"/>
        <w:ind w:firstLine="510"/>
        <w:contextualSpacing/>
        <w:jc w:val="center"/>
        <w:rPr>
          <w:rFonts w:ascii="Times New Roman" w:eastAsia="Times New Roman" w:hAnsi="Times New Roman" w:cs="Times New Roman"/>
          <w:color w:val="000000" w:themeColor="text1"/>
          <w:kern w:val="16"/>
          <w:sz w:val="28"/>
          <w:szCs w:val="28"/>
        </w:rPr>
      </w:pPr>
      <w:r w:rsidRPr="00FB75A9">
        <w:rPr>
          <w:rFonts w:ascii="Times New Roman" w:eastAsia="Times New Roman" w:hAnsi="Times New Roman" w:cs="Times New Roman"/>
          <w:b/>
          <w:color w:val="000000" w:themeColor="text1"/>
          <w:kern w:val="16"/>
          <w:sz w:val="28"/>
          <w:szCs w:val="28"/>
        </w:rPr>
        <w:t>ПОЛОЖЕНИЕ</w:t>
      </w:r>
      <w:r w:rsidRPr="00FB75A9">
        <w:rPr>
          <w:rFonts w:ascii="Times New Roman" w:eastAsia="Times New Roman" w:hAnsi="Times New Roman" w:cs="Times New Roman"/>
          <w:color w:val="000000" w:themeColor="text1"/>
          <w:kern w:val="16"/>
          <w:sz w:val="28"/>
          <w:szCs w:val="28"/>
        </w:rPr>
        <w:br/>
        <w:t xml:space="preserve">об </w:t>
      </w:r>
      <w:r w:rsidR="00266098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управлении</w:t>
      </w:r>
      <w:r w:rsidR="00EC28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="00E84E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культуры, </w:t>
      </w:r>
      <w:r w:rsidR="00D50AF9" w:rsidRPr="00D50A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спорта, туризма и </w:t>
      </w:r>
      <w:r w:rsidR="00266098">
        <w:rPr>
          <w:rFonts w:ascii="Times New Roman" w:hAnsi="Times New Roman" w:cs="Times New Roman"/>
          <w:color w:val="000000" w:themeColor="text1"/>
          <w:sz w:val="28"/>
          <w:szCs w:val="28"/>
        </w:rPr>
        <w:t>делам молодежи</w:t>
      </w:r>
      <w:r w:rsidRPr="00FB75A9">
        <w:rPr>
          <w:rFonts w:ascii="Times New Roman" w:eastAsia="Times New Roman" w:hAnsi="Times New Roman" w:cs="Times New Roman"/>
          <w:color w:val="000000" w:themeColor="text1"/>
          <w:kern w:val="16"/>
          <w:sz w:val="28"/>
          <w:szCs w:val="28"/>
        </w:rPr>
        <w:t xml:space="preserve">администрации муниципального образования </w:t>
      </w:r>
    </w:p>
    <w:p w:rsidR="00FB75A9" w:rsidRPr="00FB75A9" w:rsidRDefault="00FB75A9" w:rsidP="00DA3F6D">
      <w:pPr>
        <w:spacing w:after="0" w:line="240" w:lineRule="auto"/>
        <w:ind w:firstLine="510"/>
        <w:contextualSpacing/>
        <w:jc w:val="center"/>
        <w:rPr>
          <w:rFonts w:ascii="Times New Roman" w:eastAsia="Times New Roman" w:hAnsi="Times New Roman" w:cs="Times New Roman"/>
          <w:color w:val="000000" w:themeColor="text1"/>
          <w:kern w:val="16"/>
          <w:sz w:val="28"/>
          <w:szCs w:val="28"/>
        </w:rPr>
      </w:pPr>
      <w:r w:rsidRPr="00FB75A9">
        <w:rPr>
          <w:rFonts w:ascii="Times New Roman" w:eastAsia="Times New Roman" w:hAnsi="Times New Roman" w:cs="Times New Roman"/>
          <w:color w:val="000000" w:themeColor="text1"/>
          <w:kern w:val="16"/>
          <w:sz w:val="28"/>
          <w:szCs w:val="28"/>
        </w:rPr>
        <w:t>Абдулинский городской округ  Оренбургской области</w:t>
      </w:r>
    </w:p>
    <w:p w:rsidR="00FB75A9" w:rsidRPr="00FB75A9" w:rsidRDefault="00FB75A9" w:rsidP="00DA3F6D">
      <w:pPr>
        <w:spacing w:after="0" w:line="240" w:lineRule="auto"/>
        <w:ind w:firstLine="510"/>
        <w:contextualSpacing/>
        <w:jc w:val="center"/>
        <w:rPr>
          <w:rFonts w:ascii="Times New Roman" w:eastAsia="Times New Roman" w:hAnsi="Times New Roman" w:cs="Times New Roman"/>
          <w:color w:val="000000" w:themeColor="text1"/>
          <w:kern w:val="16"/>
          <w:sz w:val="28"/>
          <w:szCs w:val="28"/>
        </w:rPr>
      </w:pPr>
    </w:p>
    <w:p w:rsidR="00FB75A9" w:rsidRPr="00D50AF9" w:rsidRDefault="00FB75A9" w:rsidP="00DA3F6D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360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kern w:val="16"/>
          <w:sz w:val="28"/>
          <w:szCs w:val="28"/>
          <w:lang w:eastAsia="ru-RU"/>
        </w:rPr>
      </w:pPr>
      <w:r w:rsidRPr="00FB75A9">
        <w:rPr>
          <w:rFonts w:ascii="Times New Roman" w:eastAsia="Times New Roman" w:hAnsi="Times New Roman" w:cs="Times New Roman"/>
          <w:b/>
          <w:color w:val="000000" w:themeColor="text1"/>
          <w:kern w:val="16"/>
          <w:sz w:val="28"/>
          <w:szCs w:val="28"/>
          <w:lang w:eastAsia="ru-RU"/>
        </w:rPr>
        <w:t>ОБЩИЕ ПОЛОЖЕНИЯ</w:t>
      </w:r>
    </w:p>
    <w:p w:rsidR="00FB75A9" w:rsidRPr="00D50AF9" w:rsidRDefault="00D50AF9" w:rsidP="00DA3F6D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kern w:val="16"/>
          <w:sz w:val="28"/>
          <w:szCs w:val="28"/>
        </w:rPr>
      </w:pPr>
      <w:r w:rsidRPr="00D50AF9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</w:t>
      </w:r>
      <w:r w:rsidR="00266098">
        <w:rPr>
          <w:rFonts w:ascii="Times New Roman" w:hAnsi="Times New Roman" w:cs="Times New Roman"/>
          <w:sz w:val="28"/>
          <w:szCs w:val="28"/>
        </w:rPr>
        <w:t xml:space="preserve">культуры, </w:t>
      </w:r>
      <w:r w:rsidRPr="00D50AF9">
        <w:rPr>
          <w:rFonts w:ascii="Times New Roman" w:hAnsi="Times New Roman" w:cs="Times New Roman"/>
          <w:sz w:val="28"/>
          <w:szCs w:val="28"/>
        </w:rPr>
        <w:t xml:space="preserve">спорта, туризма и </w:t>
      </w:r>
      <w:r w:rsidR="00266098">
        <w:rPr>
          <w:rFonts w:ascii="Times New Roman" w:hAnsi="Times New Roman" w:cs="Times New Roman"/>
          <w:sz w:val="28"/>
          <w:szCs w:val="28"/>
        </w:rPr>
        <w:t>делам молодежи</w:t>
      </w:r>
      <w:r w:rsidR="00FB75A9" w:rsidRPr="00D50AF9">
        <w:rPr>
          <w:rFonts w:ascii="Times New Roman" w:eastAsia="Times New Roman" w:hAnsi="Times New Roman" w:cs="Times New Roman"/>
          <w:color w:val="000000" w:themeColor="text1"/>
          <w:kern w:val="16"/>
          <w:sz w:val="28"/>
          <w:szCs w:val="28"/>
        </w:rPr>
        <w:t xml:space="preserve">администрации муниципального образования Абдулинский городской округ Оренбургской области (далее - </w:t>
      </w:r>
      <w:r w:rsidRPr="00D50AF9">
        <w:rPr>
          <w:rFonts w:ascii="Times New Roman" w:eastAsia="Times New Roman" w:hAnsi="Times New Roman" w:cs="Times New Roman"/>
          <w:color w:val="000000" w:themeColor="text1"/>
          <w:kern w:val="16"/>
          <w:sz w:val="28"/>
          <w:szCs w:val="28"/>
        </w:rPr>
        <w:t>управление</w:t>
      </w:r>
      <w:r w:rsidR="00FB75A9" w:rsidRPr="00D50AF9">
        <w:rPr>
          <w:rFonts w:ascii="Times New Roman" w:eastAsia="Times New Roman" w:hAnsi="Times New Roman" w:cs="Times New Roman"/>
          <w:color w:val="000000" w:themeColor="text1"/>
          <w:kern w:val="16"/>
          <w:sz w:val="28"/>
          <w:szCs w:val="28"/>
        </w:rPr>
        <w:t xml:space="preserve">) является отраслевым (функциональным) органом администрации    муниципального образования Абдулинский городской округ  Оренбургской области с правами юридического лица осуществляющим полномочия органов местного </w:t>
      </w:r>
      <w:r w:rsidR="00266098">
        <w:rPr>
          <w:rFonts w:ascii="Times New Roman" w:eastAsia="Times New Roman" w:hAnsi="Times New Roman" w:cs="Times New Roman"/>
          <w:color w:val="000000" w:themeColor="text1"/>
          <w:kern w:val="16"/>
          <w:sz w:val="28"/>
          <w:szCs w:val="28"/>
        </w:rPr>
        <w:t xml:space="preserve">самоуправления в сфере культуры, </w:t>
      </w:r>
      <w:r w:rsidR="00266098" w:rsidRPr="00D50AF9">
        <w:rPr>
          <w:rFonts w:ascii="Times New Roman" w:hAnsi="Times New Roman" w:cs="Times New Roman"/>
          <w:sz w:val="28"/>
          <w:szCs w:val="28"/>
        </w:rPr>
        <w:t xml:space="preserve">спорта, туризма и </w:t>
      </w:r>
      <w:r w:rsidR="00266098">
        <w:rPr>
          <w:rFonts w:ascii="Times New Roman" w:hAnsi="Times New Roman" w:cs="Times New Roman"/>
          <w:sz w:val="28"/>
          <w:szCs w:val="28"/>
        </w:rPr>
        <w:t>делам молодежи.</w:t>
      </w:r>
    </w:p>
    <w:p w:rsidR="00D50AF9" w:rsidRPr="00D50AF9" w:rsidRDefault="00D50AF9" w:rsidP="00DA3F6D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kern w:val="16"/>
          <w:sz w:val="28"/>
          <w:szCs w:val="28"/>
        </w:rPr>
      </w:pPr>
      <w:r w:rsidRPr="00D50AF9">
        <w:rPr>
          <w:rFonts w:ascii="Times New Roman" w:eastAsia="Times New Roman" w:hAnsi="Times New Roman" w:cs="Times New Roman"/>
          <w:color w:val="000000" w:themeColor="text1"/>
          <w:kern w:val="16"/>
          <w:sz w:val="28"/>
          <w:szCs w:val="28"/>
        </w:rPr>
        <w:t xml:space="preserve">Официальное наименование: </w:t>
      </w:r>
    </w:p>
    <w:p w:rsidR="00D50AF9" w:rsidRDefault="00FB75A9" w:rsidP="00DA3F6D">
      <w:pPr>
        <w:tabs>
          <w:tab w:val="left" w:pos="1276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kern w:val="16"/>
          <w:sz w:val="28"/>
          <w:szCs w:val="28"/>
        </w:rPr>
      </w:pPr>
      <w:r w:rsidRPr="00FB75A9">
        <w:rPr>
          <w:rFonts w:ascii="Times New Roman" w:eastAsia="Times New Roman" w:hAnsi="Times New Roman" w:cs="Times New Roman"/>
          <w:color w:val="000000" w:themeColor="text1"/>
          <w:kern w:val="16"/>
          <w:sz w:val="28"/>
          <w:szCs w:val="28"/>
        </w:rPr>
        <w:t>Полное  наименование</w:t>
      </w:r>
      <w:proofErr w:type="gramStart"/>
      <w:r w:rsidR="00D50AF9" w:rsidRPr="00D50AF9">
        <w:rPr>
          <w:rFonts w:ascii="Times New Roman" w:eastAsia="Times New Roman" w:hAnsi="Times New Roman" w:cs="Times New Roman"/>
          <w:color w:val="000000" w:themeColor="text1"/>
          <w:kern w:val="16"/>
          <w:sz w:val="28"/>
          <w:szCs w:val="28"/>
        </w:rPr>
        <w:t>:</w:t>
      </w:r>
      <w:r w:rsidR="00D50AF9" w:rsidRPr="00D50AF9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proofErr w:type="gramEnd"/>
      <w:r w:rsidR="00D50AF9" w:rsidRPr="00D50AF9">
        <w:rPr>
          <w:rFonts w:ascii="Times New Roman" w:hAnsi="Times New Roman" w:cs="Times New Roman"/>
          <w:color w:val="000000" w:themeColor="text1"/>
          <w:sz w:val="28"/>
          <w:szCs w:val="28"/>
        </w:rPr>
        <w:t>правление</w:t>
      </w:r>
      <w:r w:rsidR="00E84E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культуры,</w:t>
      </w:r>
      <w:r w:rsidR="00D50AF9" w:rsidRPr="00D50A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спорта, туризма и </w:t>
      </w:r>
      <w:r w:rsidR="00266098">
        <w:rPr>
          <w:rFonts w:ascii="Times New Roman" w:hAnsi="Times New Roman" w:cs="Times New Roman"/>
          <w:color w:val="000000" w:themeColor="text1"/>
          <w:sz w:val="28"/>
          <w:szCs w:val="28"/>
        </w:rPr>
        <w:t>делам молодежи</w:t>
      </w:r>
      <w:r w:rsidR="00D50AF9" w:rsidRPr="00FB75A9">
        <w:rPr>
          <w:rFonts w:ascii="Times New Roman" w:eastAsia="Times New Roman" w:hAnsi="Times New Roman" w:cs="Times New Roman"/>
          <w:color w:val="000000" w:themeColor="text1"/>
          <w:kern w:val="16"/>
          <w:sz w:val="28"/>
          <w:szCs w:val="28"/>
        </w:rPr>
        <w:t xml:space="preserve"> администрации муниципального образования Абдулинский городской округ Оренбургской области</w:t>
      </w:r>
      <w:r w:rsidRPr="00FB75A9">
        <w:rPr>
          <w:rFonts w:ascii="Times New Roman" w:eastAsia="Times New Roman" w:hAnsi="Times New Roman" w:cs="Times New Roman"/>
          <w:color w:val="000000" w:themeColor="text1"/>
          <w:kern w:val="16"/>
          <w:sz w:val="28"/>
          <w:szCs w:val="28"/>
        </w:rPr>
        <w:t>.</w:t>
      </w:r>
    </w:p>
    <w:p w:rsidR="00D50AF9" w:rsidRDefault="00FB75A9" w:rsidP="00DA3F6D">
      <w:pPr>
        <w:tabs>
          <w:tab w:val="left" w:pos="1276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kern w:val="16"/>
          <w:sz w:val="28"/>
          <w:szCs w:val="28"/>
        </w:rPr>
      </w:pPr>
      <w:r w:rsidRPr="00FB75A9">
        <w:rPr>
          <w:rFonts w:ascii="Times New Roman" w:eastAsia="Times New Roman" w:hAnsi="Times New Roman" w:cs="Times New Roman"/>
          <w:color w:val="000000" w:themeColor="text1"/>
          <w:kern w:val="16"/>
          <w:sz w:val="28"/>
          <w:szCs w:val="28"/>
        </w:rPr>
        <w:t xml:space="preserve">Сокращенное </w:t>
      </w:r>
      <w:r w:rsidR="00E84ED7" w:rsidRPr="00FB75A9">
        <w:rPr>
          <w:rFonts w:ascii="Times New Roman" w:eastAsia="Times New Roman" w:hAnsi="Times New Roman" w:cs="Times New Roman"/>
          <w:color w:val="000000" w:themeColor="text1"/>
          <w:kern w:val="16"/>
          <w:sz w:val="28"/>
          <w:szCs w:val="28"/>
        </w:rPr>
        <w:t>наименование</w:t>
      </w:r>
      <w:proofErr w:type="gramStart"/>
      <w:r w:rsidR="00E84ED7" w:rsidRPr="00D50AF9">
        <w:rPr>
          <w:rFonts w:ascii="Times New Roman" w:eastAsia="Times New Roman" w:hAnsi="Times New Roman" w:cs="Times New Roman"/>
          <w:color w:val="000000" w:themeColor="text1"/>
          <w:kern w:val="16"/>
          <w:sz w:val="28"/>
          <w:szCs w:val="28"/>
        </w:rPr>
        <w:t>:</w:t>
      </w:r>
      <w:r w:rsidR="00266098">
        <w:rPr>
          <w:rFonts w:ascii="Times New Roman" w:eastAsia="Times New Roman" w:hAnsi="Times New Roman" w:cs="Times New Roman"/>
          <w:color w:val="000000" w:themeColor="text1"/>
          <w:kern w:val="16"/>
          <w:sz w:val="28"/>
          <w:szCs w:val="28"/>
        </w:rPr>
        <w:t>У</w:t>
      </w:r>
      <w:proofErr w:type="gramEnd"/>
      <w:r w:rsidR="00266098">
        <w:rPr>
          <w:rFonts w:ascii="Times New Roman" w:eastAsia="Times New Roman" w:hAnsi="Times New Roman" w:cs="Times New Roman"/>
          <w:color w:val="000000" w:themeColor="text1"/>
          <w:kern w:val="16"/>
          <w:sz w:val="28"/>
          <w:szCs w:val="28"/>
        </w:rPr>
        <w:t>КСТ и ДМ</w:t>
      </w:r>
      <w:r w:rsidR="00D50AF9">
        <w:rPr>
          <w:rFonts w:ascii="Times New Roman" w:eastAsia="Times New Roman" w:hAnsi="Times New Roman" w:cs="Times New Roman"/>
          <w:color w:val="000000" w:themeColor="text1"/>
          <w:kern w:val="16"/>
          <w:sz w:val="28"/>
          <w:szCs w:val="28"/>
        </w:rPr>
        <w:t>.</w:t>
      </w:r>
    </w:p>
    <w:p w:rsidR="00D50AF9" w:rsidRDefault="00D50AF9" w:rsidP="00DA3F6D">
      <w:pPr>
        <w:pStyle w:val="a3"/>
        <w:numPr>
          <w:ilvl w:val="1"/>
          <w:numId w:val="7"/>
        </w:numPr>
        <w:tabs>
          <w:tab w:val="left" w:pos="1276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1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kern w:val="16"/>
          <w:sz w:val="28"/>
          <w:szCs w:val="28"/>
        </w:rPr>
        <w:t xml:space="preserve"> Место нахождения:</w:t>
      </w:r>
    </w:p>
    <w:p w:rsidR="00D50AF9" w:rsidRPr="00C65D3A" w:rsidRDefault="00D50AF9" w:rsidP="00DA3F6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kern w:val="16"/>
          <w:sz w:val="28"/>
          <w:szCs w:val="28"/>
        </w:rPr>
      </w:pPr>
      <w:proofErr w:type="gramStart"/>
      <w:r w:rsidRPr="00C65D3A">
        <w:rPr>
          <w:rFonts w:ascii="Times New Roman" w:eastAsia="Times New Roman" w:hAnsi="Times New Roman" w:cs="Times New Roman"/>
          <w:kern w:val="16"/>
          <w:sz w:val="28"/>
          <w:szCs w:val="28"/>
        </w:rPr>
        <w:t>Юридический адрес:46174</w:t>
      </w:r>
      <w:r w:rsidR="00C65D3A" w:rsidRPr="00C65D3A">
        <w:rPr>
          <w:rFonts w:ascii="Times New Roman" w:eastAsia="Times New Roman" w:hAnsi="Times New Roman" w:cs="Times New Roman"/>
          <w:kern w:val="16"/>
          <w:sz w:val="28"/>
          <w:szCs w:val="28"/>
        </w:rPr>
        <w:t>4</w:t>
      </w:r>
      <w:r w:rsidRPr="00C65D3A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, Оренбургская область, г. Абдулино, ул. </w:t>
      </w:r>
      <w:r w:rsidR="00C65D3A" w:rsidRPr="00C65D3A">
        <w:rPr>
          <w:rFonts w:ascii="Times New Roman" w:eastAsia="Times New Roman" w:hAnsi="Times New Roman" w:cs="Times New Roman"/>
          <w:kern w:val="16"/>
          <w:sz w:val="28"/>
          <w:szCs w:val="28"/>
        </w:rPr>
        <w:t>Коммунистическая, д.276</w:t>
      </w:r>
      <w:r w:rsidRPr="00C65D3A">
        <w:rPr>
          <w:rFonts w:ascii="Times New Roman" w:eastAsia="Times New Roman" w:hAnsi="Times New Roman" w:cs="Times New Roman"/>
          <w:kern w:val="16"/>
          <w:sz w:val="28"/>
          <w:szCs w:val="28"/>
        </w:rPr>
        <w:t>;</w:t>
      </w:r>
      <w:proofErr w:type="gramEnd"/>
    </w:p>
    <w:p w:rsidR="00D50AF9" w:rsidRPr="00C65D3A" w:rsidRDefault="00D50AF9" w:rsidP="0026609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kern w:val="16"/>
          <w:sz w:val="28"/>
          <w:szCs w:val="28"/>
        </w:rPr>
      </w:pPr>
      <w:proofErr w:type="gramStart"/>
      <w:r w:rsidRPr="00C65D3A">
        <w:rPr>
          <w:rFonts w:ascii="Times New Roman" w:eastAsia="Times New Roman" w:hAnsi="Times New Roman" w:cs="Times New Roman"/>
          <w:kern w:val="16"/>
          <w:sz w:val="28"/>
          <w:szCs w:val="28"/>
        </w:rPr>
        <w:t>Почтовый адрес:  46174</w:t>
      </w:r>
      <w:r w:rsidR="00C65D3A" w:rsidRPr="00C65D3A">
        <w:rPr>
          <w:rFonts w:ascii="Times New Roman" w:eastAsia="Times New Roman" w:hAnsi="Times New Roman" w:cs="Times New Roman"/>
          <w:kern w:val="16"/>
          <w:sz w:val="28"/>
          <w:szCs w:val="28"/>
        </w:rPr>
        <w:t>4</w:t>
      </w:r>
      <w:r w:rsidRPr="00C65D3A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, Оренбургская область, г. Абдулино, ул. </w:t>
      </w:r>
      <w:r w:rsidR="00C65D3A" w:rsidRPr="00C65D3A">
        <w:rPr>
          <w:rFonts w:ascii="Times New Roman" w:eastAsia="Times New Roman" w:hAnsi="Times New Roman" w:cs="Times New Roman"/>
          <w:kern w:val="16"/>
          <w:sz w:val="28"/>
          <w:szCs w:val="28"/>
        </w:rPr>
        <w:t>Коммунистическая, д.276.</w:t>
      </w:r>
      <w:proofErr w:type="gramEnd"/>
    </w:p>
    <w:p w:rsidR="002F33BB" w:rsidRPr="002F33BB" w:rsidRDefault="002F33BB" w:rsidP="00DA3F6D">
      <w:pPr>
        <w:pStyle w:val="a3"/>
        <w:numPr>
          <w:ilvl w:val="1"/>
          <w:numId w:val="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kern w:val="16"/>
          <w:sz w:val="28"/>
          <w:szCs w:val="28"/>
        </w:rPr>
      </w:pPr>
      <w:r w:rsidRPr="002F33BB">
        <w:rPr>
          <w:rFonts w:ascii="Times New Roman" w:eastAsia="Times New Roman" w:hAnsi="Times New Roman" w:cs="Times New Roman"/>
          <w:color w:val="000000" w:themeColor="text1"/>
          <w:kern w:val="16"/>
          <w:sz w:val="28"/>
          <w:szCs w:val="28"/>
        </w:rPr>
        <w:t>Учредителем и собственником имущества Управления является муниципальное образование Абдулинский городской округ Оренбургской области.</w:t>
      </w:r>
    </w:p>
    <w:p w:rsidR="00FB75A9" w:rsidRDefault="00FB75A9" w:rsidP="00DA3F6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kern w:val="16"/>
          <w:sz w:val="28"/>
          <w:szCs w:val="28"/>
        </w:rPr>
      </w:pPr>
      <w:r w:rsidRPr="002F33BB">
        <w:rPr>
          <w:rFonts w:ascii="Times New Roman" w:eastAsia="Times New Roman" w:hAnsi="Times New Roman" w:cs="Times New Roman"/>
          <w:color w:val="000000" w:themeColor="text1"/>
          <w:kern w:val="16"/>
          <w:sz w:val="28"/>
          <w:szCs w:val="28"/>
        </w:rPr>
        <w:t xml:space="preserve">Функции и полномочия учредителя </w:t>
      </w:r>
      <w:r w:rsidR="002F33BB" w:rsidRPr="002F33BB">
        <w:rPr>
          <w:rFonts w:ascii="Times New Roman" w:eastAsia="Times New Roman" w:hAnsi="Times New Roman" w:cs="Times New Roman"/>
          <w:color w:val="000000" w:themeColor="text1"/>
          <w:kern w:val="16"/>
          <w:sz w:val="28"/>
          <w:szCs w:val="28"/>
        </w:rPr>
        <w:t xml:space="preserve">Управления, установленные действующим законодательством, правовыми актами органов местного самоуправления и настоящим </w:t>
      </w:r>
      <w:r w:rsidR="002F33BB">
        <w:rPr>
          <w:rFonts w:ascii="Times New Roman" w:eastAsia="Times New Roman" w:hAnsi="Times New Roman" w:cs="Times New Roman"/>
          <w:color w:val="000000" w:themeColor="text1"/>
          <w:kern w:val="16"/>
          <w:sz w:val="28"/>
          <w:szCs w:val="28"/>
        </w:rPr>
        <w:t>Положением</w:t>
      </w:r>
      <w:r w:rsidR="002F33BB" w:rsidRPr="002F33BB">
        <w:rPr>
          <w:rFonts w:ascii="Times New Roman" w:eastAsia="Times New Roman" w:hAnsi="Times New Roman" w:cs="Times New Roman"/>
          <w:color w:val="000000" w:themeColor="text1"/>
          <w:kern w:val="16"/>
          <w:sz w:val="28"/>
          <w:szCs w:val="28"/>
        </w:rPr>
        <w:t>, осуществляет</w:t>
      </w:r>
      <w:r w:rsidRPr="002F33BB">
        <w:rPr>
          <w:rFonts w:ascii="Times New Roman" w:eastAsia="Times New Roman" w:hAnsi="Times New Roman" w:cs="Times New Roman"/>
          <w:color w:val="000000" w:themeColor="text1"/>
          <w:kern w:val="16"/>
          <w:sz w:val="28"/>
          <w:szCs w:val="28"/>
        </w:rPr>
        <w:t xml:space="preserve"> от имени муниципального образования администрация  муниципального образования  Абдулинский городской округ Оренбургской области. </w:t>
      </w:r>
    </w:p>
    <w:p w:rsidR="002F33BB" w:rsidRDefault="002F33BB" w:rsidP="00DA3F6D">
      <w:pPr>
        <w:pStyle w:val="a3"/>
        <w:numPr>
          <w:ilvl w:val="1"/>
          <w:numId w:val="7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kern w:val="16"/>
          <w:sz w:val="28"/>
          <w:szCs w:val="28"/>
        </w:rPr>
      </w:pPr>
      <w:r w:rsidRPr="002F33BB">
        <w:rPr>
          <w:rFonts w:ascii="Times New Roman" w:eastAsia="Times New Roman" w:hAnsi="Times New Roman" w:cs="Times New Roman"/>
          <w:color w:val="000000" w:themeColor="text1"/>
          <w:kern w:val="16"/>
          <w:sz w:val="28"/>
          <w:szCs w:val="28"/>
        </w:rPr>
        <w:t xml:space="preserve">Управление </w:t>
      </w:r>
      <w:r w:rsidR="00FB75A9" w:rsidRPr="002F33BB">
        <w:rPr>
          <w:rFonts w:ascii="Times New Roman" w:eastAsia="Times New Roman" w:hAnsi="Times New Roman" w:cs="Times New Roman"/>
          <w:color w:val="000000" w:themeColor="text1"/>
          <w:kern w:val="16"/>
          <w:sz w:val="28"/>
          <w:szCs w:val="28"/>
        </w:rPr>
        <w:t xml:space="preserve">является юридическим лицом </w:t>
      </w:r>
      <w:r w:rsidRPr="002F33BB">
        <w:rPr>
          <w:rFonts w:ascii="Times New Roman" w:eastAsia="Times New Roman" w:hAnsi="Times New Roman" w:cs="Times New Roman"/>
          <w:color w:val="000000" w:themeColor="text1"/>
          <w:kern w:val="16"/>
          <w:sz w:val="28"/>
          <w:szCs w:val="28"/>
        </w:rPr>
        <w:t>с момента государственной регистрации в порядке, установленном законодательством о государственной регистрации юридических лиц.</w:t>
      </w:r>
    </w:p>
    <w:p w:rsidR="002F33BB" w:rsidRPr="002F33BB" w:rsidRDefault="002F33BB" w:rsidP="00DA3F6D">
      <w:pPr>
        <w:pStyle w:val="a3"/>
        <w:numPr>
          <w:ilvl w:val="1"/>
          <w:numId w:val="7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kern w:val="16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Pr="002F3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печать с полным наименованием, а также штампы и бланки со своим наименованием, самостоятельный баланс, смету расходов, текущие счета в кредитных организациях, лицевые счета в финансовом органе администрации муниципального образования Абдулинский городской округ Оренбургской области и (или) территориальном органе Федерального казначейства, открытые в установленном порядке, а также другие необходимые в своей деятельности штампы, бланки, знак со своим наименованием, обособленное</w:t>
      </w:r>
      <w:proofErr w:type="gramEnd"/>
      <w:r w:rsidRPr="002F3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имущество, в том числе недвижимое имущество, являющееся собственностью муниципального образования Абдулинский городской округ </w:t>
      </w:r>
      <w:r w:rsidRPr="002F33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Оренбургской области, закрепленное на праве оперативного управления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</w:t>
      </w:r>
      <w:r w:rsidRPr="002F3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F33BB" w:rsidRPr="002F33BB" w:rsidRDefault="002F33BB" w:rsidP="00DA3F6D">
      <w:pPr>
        <w:pStyle w:val="a3"/>
        <w:numPr>
          <w:ilvl w:val="1"/>
          <w:numId w:val="7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FF0000"/>
          <w:kern w:val="1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Pr="002F3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достижения целей своей деятельности вправе совершать сделки, приобретать и осуществлять имущественные и неимущественные права, </w:t>
      </w:r>
      <w:proofErr w:type="gramStart"/>
      <w:r w:rsidRPr="002F33B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нести обязанности</w:t>
      </w:r>
      <w:proofErr w:type="gramEnd"/>
      <w:r w:rsidRPr="002F3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быть истцом и ответчиком в суде, арбитражном, третейском судах, судах общей юрисдикции в соответствии с действующим законодательством Российской Федерации. </w:t>
      </w:r>
    </w:p>
    <w:p w:rsidR="009A4D31" w:rsidRDefault="009A4D31" w:rsidP="00DA3F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r w:rsidR="002F33BB" w:rsidRPr="002F3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права владения, пользования и распоряжения в отношении закрепленного за ним имущества в пределах, установленных законодательством, в соответствии с целями своей деятельности и назначением имущества. </w:t>
      </w:r>
    </w:p>
    <w:p w:rsidR="00F22913" w:rsidRPr="00F22913" w:rsidRDefault="00F22913" w:rsidP="00DA3F6D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отвечает по своим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обязательствам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находящимся в его распоряжении денежными средствами. При их недостаточности субсидиарную ответственность по его обязательствам несет собственник его имущества.</w:t>
      </w:r>
    </w:p>
    <w:p w:rsidR="009A4D31" w:rsidRPr="009A4D31" w:rsidRDefault="009A4D31" w:rsidP="00DA3F6D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финансируется из бюджета муниципального образования Абдулинский городской округ Оренбургской области.</w:t>
      </w:r>
    </w:p>
    <w:p w:rsidR="00FB75A9" w:rsidRPr="00257B03" w:rsidRDefault="009A4D31" w:rsidP="00DA3F6D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4D31">
        <w:rPr>
          <w:rFonts w:ascii="Times New Roman" w:eastAsia="Times New Roman" w:hAnsi="Times New Roman" w:cs="Times New Roman"/>
          <w:color w:val="000000" w:themeColor="text1"/>
          <w:kern w:val="16"/>
          <w:sz w:val="28"/>
          <w:szCs w:val="28"/>
        </w:rPr>
        <w:t>Управление</w:t>
      </w:r>
      <w:r w:rsidR="00FB75A9" w:rsidRPr="009A4D31">
        <w:rPr>
          <w:rFonts w:ascii="Times New Roman" w:eastAsia="Times New Roman" w:hAnsi="Times New Roman" w:cs="Times New Roman"/>
          <w:color w:val="000000" w:themeColor="text1"/>
          <w:kern w:val="16"/>
          <w:sz w:val="28"/>
          <w:szCs w:val="28"/>
        </w:rPr>
        <w:t xml:space="preserve"> в пределах своей компетенции </w:t>
      </w:r>
      <w:r>
        <w:rPr>
          <w:rFonts w:ascii="Times New Roman" w:eastAsia="Times New Roman" w:hAnsi="Times New Roman" w:cs="Times New Roman"/>
          <w:color w:val="000000" w:themeColor="text1"/>
          <w:kern w:val="16"/>
          <w:sz w:val="28"/>
          <w:szCs w:val="28"/>
        </w:rPr>
        <w:t xml:space="preserve">является главным распорядителем бюджетных средств и </w:t>
      </w:r>
      <w:r w:rsidR="00FB75A9" w:rsidRPr="009A4D31">
        <w:rPr>
          <w:rFonts w:ascii="Times New Roman" w:eastAsia="Times New Roman" w:hAnsi="Times New Roman" w:cs="Times New Roman"/>
          <w:color w:val="000000" w:themeColor="text1"/>
          <w:kern w:val="16"/>
          <w:sz w:val="28"/>
          <w:szCs w:val="28"/>
        </w:rPr>
        <w:t>осуществляет функции и полномочия учредителя в отношении подведомственных муниципальных учреждений.</w:t>
      </w:r>
    </w:p>
    <w:p w:rsidR="00257B03" w:rsidRPr="00257B03" w:rsidRDefault="00257B03" w:rsidP="00DA3F6D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16"/>
          <w:sz w:val="28"/>
          <w:szCs w:val="28"/>
        </w:rPr>
        <w:t>Штатное расписание Управления утверждается распоряжением администрации муниципального образования Абдулинский городской ок</w:t>
      </w:r>
      <w:r w:rsidR="00266098">
        <w:rPr>
          <w:rFonts w:ascii="Times New Roman" w:eastAsia="Times New Roman" w:hAnsi="Times New Roman" w:cs="Times New Roman"/>
          <w:color w:val="000000" w:themeColor="text1"/>
          <w:kern w:val="16"/>
          <w:sz w:val="28"/>
          <w:szCs w:val="28"/>
        </w:rPr>
        <w:t>руг О</w:t>
      </w:r>
      <w:r>
        <w:rPr>
          <w:rFonts w:ascii="Times New Roman" w:eastAsia="Times New Roman" w:hAnsi="Times New Roman" w:cs="Times New Roman"/>
          <w:color w:val="000000" w:themeColor="text1"/>
          <w:kern w:val="16"/>
          <w:sz w:val="28"/>
          <w:szCs w:val="28"/>
        </w:rPr>
        <w:t>ренбургской области.</w:t>
      </w:r>
    </w:p>
    <w:p w:rsidR="00257B03" w:rsidRPr="00691B61" w:rsidRDefault="00257B03" w:rsidP="00DA3F6D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16"/>
          <w:sz w:val="28"/>
          <w:szCs w:val="28"/>
        </w:rPr>
        <w:t xml:space="preserve">Работники </w:t>
      </w:r>
      <w:r w:rsidR="00266098">
        <w:rPr>
          <w:rFonts w:ascii="Times New Roman" w:eastAsia="Times New Roman" w:hAnsi="Times New Roman" w:cs="Times New Roman"/>
          <w:color w:val="000000" w:themeColor="text1"/>
          <w:kern w:val="16"/>
          <w:sz w:val="28"/>
          <w:szCs w:val="28"/>
        </w:rPr>
        <w:t>управления</w:t>
      </w:r>
      <w:r>
        <w:rPr>
          <w:rFonts w:ascii="Times New Roman" w:eastAsia="Times New Roman" w:hAnsi="Times New Roman" w:cs="Times New Roman"/>
          <w:color w:val="000000" w:themeColor="text1"/>
          <w:kern w:val="16"/>
          <w:sz w:val="28"/>
          <w:szCs w:val="28"/>
        </w:rPr>
        <w:t>, являющиеся муниципальными служащими, назначаются на должность и освобождаются от должности главой муниципального образования.</w:t>
      </w:r>
    </w:p>
    <w:p w:rsidR="009A4D31" w:rsidRPr="00691B61" w:rsidRDefault="009A4D31" w:rsidP="00DA3F6D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5A9" w:rsidRPr="00691B61" w:rsidRDefault="00DA3F6D" w:rsidP="00C055C7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  <w:t>ЦЕЛЬ</w:t>
      </w:r>
      <w:r w:rsidR="00FB75A9" w:rsidRPr="00691B61"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  <w:t xml:space="preserve"> ДЕЯТЕЛЬНОСТИ</w:t>
      </w:r>
      <w:r w:rsidR="00D40A52"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  <w:t xml:space="preserve">, </w:t>
      </w:r>
      <w:r w:rsidR="00C055C7"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  <w:t>ОСНОВНЫЕ ЗАДАЧИ  У</w:t>
      </w:r>
      <w:r w:rsidR="009A4D31" w:rsidRPr="00691B61"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  <w:t>ПРАВЛЕНИЯ</w:t>
      </w:r>
    </w:p>
    <w:p w:rsidR="00691B61" w:rsidRDefault="00D600AA" w:rsidP="00890E12">
      <w:pPr>
        <w:pStyle w:val="a3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деятельности </w:t>
      </w:r>
      <w:r w:rsidR="0026609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осуществление  решения</w:t>
      </w:r>
      <w:r w:rsidR="00FB75A9" w:rsidRPr="00E8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 местного значения в сфере культуры, </w:t>
      </w:r>
      <w:r w:rsidR="00B633A1" w:rsidRPr="00E8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спорта, туризма и молодежной политики, </w:t>
      </w:r>
      <w:r w:rsidR="00FB75A9" w:rsidRPr="00E8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отнесенных к компетенции муниципального образования Абдулинский городской округ Оренбургской области законодательством Российской Федерации, </w:t>
      </w:r>
      <w:r w:rsidR="00FB75A9" w:rsidRPr="00E81C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Оренбургской области</w:t>
      </w:r>
      <w:r w:rsidR="00FB75A9" w:rsidRPr="00E8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633A1" w:rsidRPr="00E8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правовыми актами </w:t>
      </w:r>
      <w:r w:rsidR="00FB75A9" w:rsidRPr="00E8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местного самоуправления муниципального образования Абдулинский городской округ Оренбургской области.</w:t>
      </w:r>
    </w:p>
    <w:p w:rsidR="00DA3F6D" w:rsidRPr="00225818" w:rsidRDefault="00DA3F6D" w:rsidP="00890E12">
      <w:pPr>
        <w:pStyle w:val="a4"/>
        <w:numPr>
          <w:ilvl w:val="1"/>
          <w:numId w:val="11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225818">
        <w:rPr>
          <w:sz w:val="28"/>
          <w:szCs w:val="28"/>
        </w:rPr>
        <w:t>Управление решает следующие задачи:</w:t>
      </w:r>
    </w:p>
    <w:p w:rsidR="00DA3F6D" w:rsidRPr="00225818" w:rsidRDefault="00DA3F6D" w:rsidP="00890E12">
      <w:pPr>
        <w:pStyle w:val="a4"/>
        <w:numPr>
          <w:ilvl w:val="2"/>
          <w:numId w:val="11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225818">
        <w:rPr>
          <w:sz w:val="28"/>
          <w:szCs w:val="28"/>
        </w:rPr>
        <w:t>Формирует муниципальную политику в области культуры, дополнительного образования детей, работы с молодежью, физической культуры, спорта и туризма.</w:t>
      </w:r>
    </w:p>
    <w:p w:rsidR="00DA3F6D" w:rsidRPr="00225818" w:rsidRDefault="00DA3F6D" w:rsidP="00890E12">
      <w:pPr>
        <w:pStyle w:val="a4"/>
        <w:numPr>
          <w:ilvl w:val="2"/>
          <w:numId w:val="11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225818">
        <w:rPr>
          <w:sz w:val="28"/>
          <w:szCs w:val="28"/>
        </w:rPr>
        <w:t>Обеспечивает реализацию вопросов местного значения в области культуры, дополнительного образования детей, работы с молодежью, физической культуры, спорта и туризма.</w:t>
      </w:r>
    </w:p>
    <w:p w:rsidR="00DA3F6D" w:rsidRPr="00225818" w:rsidRDefault="00DA3F6D" w:rsidP="00890E12">
      <w:pPr>
        <w:pStyle w:val="a4"/>
        <w:numPr>
          <w:ilvl w:val="2"/>
          <w:numId w:val="11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225818">
        <w:rPr>
          <w:sz w:val="28"/>
          <w:szCs w:val="28"/>
        </w:rPr>
        <w:t>Обеспечивает соблюдение законодательства Российской Федерации и Оренбургской области  в решении вопросов местного значения в области культуры, дополнительного образования детей, работы с молодежью, физической культуры, спорта и туризма.</w:t>
      </w:r>
    </w:p>
    <w:p w:rsidR="00DA3F6D" w:rsidRDefault="00DA3F6D" w:rsidP="00890E12">
      <w:pPr>
        <w:pStyle w:val="a4"/>
        <w:numPr>
          <w:ilvl w:val="2"/>
          <w:numId w:val="11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225818">
        <w:rPr>
          <w:sz w:val="28"/>
          <w:szCs w:val="28"/>
        </w:rPr>
        <w:t xml:space="preserve">Обеспечивает информационную открытость в деятельности Управления по реализации вопросов местного значения в области культуры, </w:t>
      </w:r>
      <w:r w:rsidRPr="00225818">
        <w:rPr>
          <w:sz w:val="28"/>
          <w:szCs w:val="28"/>
        </w:rPr>
        <w:lastRenderedPageBreak/>
        <w:t>дополнительного образования детей, работы с молодежью, физической культуры, спорта и туризма.</w:t>
      </w:r>
    </w:p>
    <w:p w:rsidR="00890E12" w:rsidRDefault="00890E12" w:rsidP="00890E12">
      <w:pPr>
        <w:pStyle w:val="a4"/>
        <w:shd w:val="clear" w:color="auto" w:fill="FFFFFF"/>
        <w:spacing w:before="0" w:beforeAutospacing="0" w:after="0" w:afterAutospacing="0"/>
        <w:ind w:left="1702"/>
        <w:contextualSpacing/>
        <w:jc w:val="both"/>
        <w:rPr>
          <w:sz w:val="28"/>
          <w:szCs w:val="28"/>
        </w:rPr>
      </w:pPr>
    </w:p>
    <w:p w:rsidR="00890E12" w:rsidRPr="00D600AA" w:rsidRDefault="00C055C7" w:rsidP="00890E12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contextualSpacing/>
        <w:jc w:val="center"/>
        <w:rPr>
          <w:caps/>
          <w:sz w:val="28"/>
          <w:szCs w:val="28"/>
        </w:rPr>
      </w:pPr>
      <w:r w:rsidRPr="00D600AA">
        <w:rPr>
          <w:b/>
          <w:caps/>
          <w:kern w:val="16"/>
          <w:sz w:val="28"/>
          <w:szCs w:val="28"/>
        </w:rPr>
        <w:t xml:space="preserve">Функции </w:t>
      </w:r>
      <w:r w:rsidR="00890E12" w:rsidRPr="00D600AA">
        <w:rPr>
          <w:b/>
          <w:caps/>
          <w:kern w:val="16"/>
          <w:sz w:val="28"/>
          <w:szCs w:val="28"/>
        </w:rPr>
        <w:t xml:space="preserve"> УПРАВЛЕНИЯ</w:t>
      </w:r>
    </w:p>
    <w:p w:rsidR="00C055C7" w:rsidRPr="00D600AA" w:rsidRDefault="00D600AA" w:rsidP="00C055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выполнения возложенных на него задач </w:t>
      </w:r>
      <w:r w:rsidR="00D40A52" w:rsidRPr="00C05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осуществляет </w:t>
      </w:r>
      <w:r w:rsidR="00D40A52" w:rsidRPr="00D60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Pr="00D60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функции: </w:t>
      </w:r>
    </w:p>
    <w:p w:rsidR="00D40A52" w:rsidRPr="00D600AA" w:rsidRDefault="00D40A52" w:rsidP="00C055C7">
      <w:pPr>
        <w:pStyle w:val="a3"/>
        <w:numPr>
          <w:ilvl w:val="1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0A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проведение мероприятий в области культуры, физической культуры и спорта, работы с молодежью, массовые праздники и гуляния.</w:t>
      </w:r>
    </w:p>
    <w:p w:rsidR="00D40A52" w:rsidRPr="00D600AA" w:rsidRDefault="00D40A52" w:rsidP="00C055C7">
      <w:pPr>
        <w:pStyle w:val="a3"/>
        <w:numPr>
          <w:ilvl w:val="1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0A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поддержку талантливой молодежи, молод</w:t>
      </w:r>
      <w:r w:rsidR="00373A4E">
        <w:rPr>
          <w:rFonts w:ascii="Times New Roman" w:eastAsia="Times New Roman" w:hAnsi="Times New Roman" w:cs="Times New Roman"/>
          <w:sz w:val="28"/>
          <w:szCs w:val="28"/>
          <w:lang w:eastAsia="ru-RU"/>
        </w:rPr>
        <w:t>ежных организаций и объединений, развитие волонтерского движения.</w:t>
      </w:r>
    </w:p>
    <w:p w:rsidR="00D40A52" w:rsidRPr="00D600AA" w:rsidRDefault="00D40A52" w:rsidP="00C055C7">
      <w:pPr>
        <w:pStyle w:val="a3"/>
        <w:numPr>
          <w:ilvl w:val="1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0A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физкультурно-спортивную работу по месту жительства граждан, содействует развитию массового физкультурно-оздоровительного движения, спорта, оздоровительного туризма в городском округе.</w:t>
      </w:r>
    </w:p>
    <w:p w:rsidR="00D40A52" w:rsidRDefault="00D40A52" w:rsidP="00C055C7">
      <w:pPr>
        <w:pStyle w:val="a3"/>
        <w:numPr>
          <w:ilvl w:val="1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0A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культурный досуг граждан, содействует развитию их способностей, дарований в области художественного творчества, обеспечению услугами организаций культуры.</w:t>
      </w:r>
    </w:p>
    <w:p w:rsidR="00695F86" w:rsidRDefault="00695F86" w:rsidP="00C055C7">
      <w:pPr>
        <w:pStyle w:val="a3"/>
        <w:numPr>
          <w:ilvl w:val="1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Создает и организует работу музеев городского округа.</w:t>
      </w:r>
    </w:p>
    <w:p w:rsidR="00373A4E" w:rsidRPr="00D600AA" w:rsidRDefault="00695F86" w:rsidP="00C055C7">
      <w:pPr>
        <w:pStyle w:val="a3"/>
        <w:numPr>
          <w:ilvl w:val="1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Разрабатывает и осуществляет меры, направленные на укрепление межнационального и межконфессионального согласия, поддержку и развитие языков и культуры народов РФ, проживающих на территории городского округа, реализацию прав национальных меньшинств, обеспечение социальной и культурной адаптации мигрантов. Профилактику межнациональных (межэтнических) конфликтов.</w:t>
      </w:r>
    </w:p>
    <w:p w:rsidR="00D40A52" w:rsidRPr="00D600AA" w:rsidRDefault="00D40A52" w:rsidP="00C055C7">
      <w:pPr>
        <w:pStyle w:val="a3"/>
        <w:numPr>
          <w:ilvl w:val="1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0A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в пределах своей компетенции предоставление дополнительного образования детей на территории Абдулинского городского округа.</w:t>
      </w:r>
    </w:p>
    <w:p w:rsidR="00D40A52" w:rsidRPr="00D600AA" w:rsidRDefault="00D40A52" w:rsidP="00C055C7">
      <w:pPr>
        <w:pStyle w:val="a3"/>
        <w:numPr>
          <w:ilvl w:val="1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0A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библиотечное обслуживание населения, комплектование и обеспечение сохранности библиотечных фондов библиотек.</w:t>
      </w:r>
    </w:p>
    <w:p w:rsidR="00D40A52" w:rsidRPr="00D600AA" w:rsidRDefault="00D40A52" w:rsidP="00C055C7">
      <w:pPr>
        <w:pStyle w:val="a3"/>
        <w:numPr>
          <w:ilvl w:val="1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0A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в пределах своей компетенции отдых детей в каникулярное время.</w:t>
      </w:r>
    </w:p>
    <w:p w:rsidR="00D40A52" w:rsidRPr="00D600AA" w:rsidRDefault="00D40A52" w:rsidP="00C055C7">
      <w:pPr>
        <w:pStyle w:val="a3"/>
        <w:numPr>
          <w:ilvl w:val="1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0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Содействует развитию местного традиционного народного художественного творчества, участвует в сохранении, возрождении и развитии народных художественных промыслов, национально-культурных традиций народов, проживающих на территории Абдулинского городского округа.</w:t>
      </w:r>
    </w:p>
    <w:p w:rsidR="00D40A52" w:rsidRPr="00D600AA" w:rsidRDefault="00D40A52" w:rsidP="00C055C7">
      <w:pPr>
        <w:pStyle w:val="a3"/>
        <w:numPr>
          <w:ilvl w:val="1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0A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меры по обеспечению сохранения, использования и популяризации объектов культурного наследия (памятников истории и культуры), находящихся в собственности городского округа.</w:t>
      </w:r>
    </w:p>
    <w:p w:rsidR="00D40A52" w:rsidRPr="00D600AA" w:rsidRDefault="00D40A52" w:rsidP="00C055C7">
      <w:pPr>
        <w:pStyle w:val="a3"/>
        <w:numPr>
          <w:ilvl w:val="1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0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предоставление информации о муниципальных услугах в сфере культуры, дополнительного образования детей, работы с молодежью, физической культуры, спорта и туризма в рамках межведомственного и межуровневого взаимодействия по государственным (муниципальным) услугам.</w:t>
      </w:r>
    </w:p>
    <w:p w:rsidR="00D40A52" w:rsidRPr="00D600AA" w:rsidRDefault="00D40A52" w:rsidP="00C055C7">
      <w:pPr>
        <w:pStyle w:val="a3"/>
        <w:numPr>
          <w:ilvl w:val="1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0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предоставление информации заинтересованным лицам о муниципальных услугах в сфере культуры, дополнительного образования детей, работы с молодежью, физической культуры, спорта и туризма, в том числе с использованием сети Интернет.</w:t>
      </w:r>
    </w:p>
    <w:p w:rsidR="00D40A52" w:rsidRPr="00D600AA" w:rsidRDefault="00D40A52" w:rsidP="00C055C7">
      <w:pPr>
        <w:pStyle w:val="a3"/>
        <w:numPr>
          <w:ilvl w:val="1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0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Организует работу по формированию положительного восприятия культуры, дополнительного образования детей, работы с молодежью, физической культуры, спо</w:t>
      </w:r>
      <w:r w:rsidR="005C7BAD">
        <w:rPr>
          <w:rFonts w:ascii="Times New Roman" w:eastAsia="Times New Roman" w:hAnsi="Times New Roman" w:cs="Times New Roman"/>
          <w:sz w:val="28"/>
          <w:szCs w:val="28"/>
          <w:lang w:eastAsia="ru-RU"/>
        </w:rPr>
        <w:t>рта и туризма городского округа</w:t>
      </w:r>
      <w:r w:rsidRPr="00D600A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повышению уровня их привлекательности, разработке и продвижению культурных и спортивных знаковых событий и имен округа.</w:t>
      </w:r>
    </w:p>
    <w:p w:rsidR="00D40A52" w:rsidRPr="00D600AA" w:rsidRDefault="00D40A52" w:rsidP="00C055C7">
      <w:pPr>
        <w:pStyle w:val="a3"/>
        <w:numPr>
          <w:ilvl w:val="1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0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Содействует развитию и осуществляет поддержку общественных инициатив населения в сфере культуры, работы с молодежью, физической культуры, спорта и туризма.</w:t>
      </w:r>
    </w:p>
    <w:p w:rsidR="00D40A52" w:rsidRPr="00D600AA" w:rsidRDefault="00D40A52" w:rsidP="00C055C7">
      <w:pPr>
        <w:pStyle w:val="a3"/>
        <w:numPr>
          <w:ilvl w:val="1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0A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Выступает муниципальным заказчиком на поставки товаров, выполнение работ и оказание услуг, связанных с решением вопросов местного значения в сфере культуры, молодежной политики, туризма, дополнительного образования детей, физической культуры, спорта и туризма в порядке, установленном действующим законодательством.</w:t>
      </w:r>
    </w:p>
    <w:p w:rsidR="00D40A52" w:rsidRPr="00D600AA" w:rsidRDefault="00D40A52" w:rsidP="00C055C7">
      <w:pPr>
        <w:pStyle w:val="a3"/>
        <w:numPr>
          <w:ilvl w:val="1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0A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 в подготовке и реализации программ социально-экономического развития Абдулинского городского округа, реализации федеральных, областных программ развития культуры, дополнительного образования детей, молодежной политики, физической культуры, спорта и туризма.</w:t>
      </w:r>
    </w:p>
    <w:p w:rsidR="00D40A52" w:rsidRPr="00D600AA" w:rsidRDefault="00D40A52" w:rsidP="00C055C7">
      <w:pPr>
        <w:pStyle w:val="a3"/>
        <w:numPr>
          <w:ilvl w:val="1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0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Разрабатывает и реализует муниципальные программы в области культуры, молодежной политики, дополнительного образования детей, физической культуры, спорта и туризма.</w:t>
      </w:r>
    </w:p>
    <w:p w:rsidR="00D40A52" w:rsidRPr="00D600AA" w:rsidRDefault="00D40A52" w:rsidP="00C055C7">
      <w:pPr>
        <w:pStyle w:val="a3"/>
        <w:numPr>
          <w:ilvl w:val="1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0AA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Взаимодействует с областными  органами управления, городскими организациями, учреждениями и службами, физкультурно-спортивными, творческими, молодежными и иными общественными объединениями, другими организациями и ведомствами по выполнению мероприятий, обеспечивающих реализацию муниципальной политики в сфере культуры, молодежной политики, дополнительного образования детей, физической культуры, спорта и туризма.</w:t>
      </w:r>
    </w:p>
    <w:p w:rsidR="00D40A52" w:rsidRPr="00D600AA" w:rsidRDefault="00D40A52" w:rsidP="00C055C7">
      <w:pPr>
        <w:pStyle w:val="a3"/>
        <w:numPr>
          <w:ilvl w:val="1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0A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ходатайства на представление к государственным наградам, присвоение почетных званий и награждение грамотами Министерства культуры РФ, Министерства спорта, туризма и молодежной политики РФ, Министерства культуры Оренбургской области, Министерства физической культуры, спорта и туризма, Департамента молодежной политики</w:t>
      </w:r>
      <w:r w:rsidR="005C7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</w:t>
      </w:r>
      <w:r w:rsidRPr="00D60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администрации </w:t>
      </w:r>
      <w:r w:rsidR="00D600A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D60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Абдулинский городской округ, главы </w:t>
      </w:r>
      <w:r w:rsidR="00D600A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5C7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Абдулинский городской округ</w:t>
      </w:r>
      <w:r w:rsidRPr="00D600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0A52" w:rsidRPr="00D600AA" w:rsidRDefault="00D40A52" w:rsidP="00C055C7">
      <w:pPr>
        <w:pStyle w:val="a3"/>
        <w:numPr>
          <w:ilvl w:val="1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общее руководство </w:t>
      </w:r>
      <w:r w:rsidR="005C7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подведомственными </w:t>
      </w:r>
      <w:r w:rsidRPr="00D600A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бюджетными учреждениями в сфере культуры, спорта, туризма, дополнительного образования детей (далее по тексту - Учреждения):</w:t>
      </w:r>
    </w:p>
    <w:p w:rsidR="00D40A52" w:rsidRPr="00D600AA" w:rsidRDefault="00D40A52" w:rsidP="00C055C7">
      <w:pPr>
        <w:pStyle w:val="a3"/>
        <w:numPr>
          <w:ilvl w:val="1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Вносит на рассмотрение главы </w:t>
      </w:r>
      <w:r w:rsidR="00D60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D60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по созданию, реорганизации, ликвидации </w:t>
      </w:r>
      <w:r w:rsidR="005C7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подведомственных </w:t>
      </w:r>
      <w:r w:rsidRPr="00D600A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Учреждений. Выполняет полномочия учредителя  Учреждений в соответствии с Уставом Учреждения.</w:t>
      </w:r>
    </w:p>
    <w:p w:rsidR="00D40A52" w:rsidRPr="00D600AA" w:rsidRDefault="00D40A52" w:rsidP="00C055C7">
      <w:pPr>
        <w:pStyle w:val="a3"/>
        <w:numPr>
          <w:ilvl w:val="1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 и реализует предложения по совершенствованию деятельности </w:t>
      </w:r>
      <w:r w:rsidR="004F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подведомственных </w:t>
      </w:r>
      <w:r w:rsidRPr="00D600A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Учреждений.</w:t>
      </w:r>
    </w:p>
    <w:p w:rsidR="00D40A52" w:rsidRPr="00D600AA" w:rsidRDefault="00D40A52" w:rsidP="00C055C7">
      <w:pPr>
        <w:pStyle w:val="a3"/>
        <w:numPr>
          <w:ilvl w:val="1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0A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Финансирует Учреждения в пределах средств, выделенных на эти цели из бюджета муниципального образования.</w:t>
      </w:r>
    </w:p>
    <w:p w:rsidR="00D40A52" w:rsidRPr="00D600AA" w:rsidRDefault="00D40A52" w:rsidP="00C055C7">
      <w:pPr>
        <w:pStyle w:val="a3"/>
        <w:numPr>
          <w:ilvl w:val="1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контроль финансовой деятельности, целевого использования бюджетных ассигнований </w:t>
      </w:r>
      <w:r w:rsidR="004F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подведомственными </w:t>
      </w:r>
      <w:r w:rsidRPr="00D600A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Учреждениями.</w:t>
      </w:r>
    </w:p>
    <w:p w:rsidR="00D40A52" w:rsidRPr="00D600AA" w:rsidRDefault="00D40A52" w:rsidP="00C055C7">
      <w:pPr>
        <w:pStyle w:val="a3"/>
        <w:numPr>
          <w:ilvl w:val="1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0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Осуществляет контроль уставной деятельности Учреждений, установленных нормативов и регламентов в работе Учреждений, принимает меры по устранению нарушений Учреждениями действующего законодательства, государственных, лицензионных и иных требований, выявленных надзорными органами.</w:t>
      </w:r>
    </w:p>
    <w:p w:rsidR="00D40A52" w:rsidRPr="00D600AA" w:rsidRDefault="00D40A52" w:rsidP="00C055C7">
      <w:pPr>
        <w:pStyle w:val="a3"/>
        <w:numPr>
          <w:ilvl w:val="1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0A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 в подготовке и реализации программ развития и укрепления материально-технической базы Учреждений.</w:t>
      </w:r>
    </w:p>
    <w:p w:rsidR="00D40A52" w:rsidRPr="00D600AA" w:rsidRDefault="00D40A52" w:rsidP="00C055C7">
      <w:pPr>
        <w:pStyle w:val="a3"/>
        <w:numPr>
          <w:ilvl w:val="1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0A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 в подготовке и реализации программ проведения капитального и текущего ремонта Учреждений.</w:t>
      </w:r>
    </w:p>
    <w:p w:rsidR="00D40A52" w:rsidRPr="00D600AA" w:rsidRDefault="00D40A52" w:rsidP="00C055C7">
      <w:pPr>
        <w:pStyle w:val="a3"/>
        <w:numPr>
          <w:ilvl w:val="1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0A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Реализует кадровую политику, организует деятельность муниципальных комиссий для оценки деятельности работников, представления к наградам, социальной поддержки в пределах своей компетенции.</w:t>
      </w:r>
    </w:p>
    <w:p w:rsidR="00D40A52" w:rsidRPr="00D600AA" w:rsidRDefault="00D40A52" w:rsidP="00C055C7">
      <w:pPr>
        <w:pStyle w:val="a3"/>
        <w:numPr>
          <w:ilvl w:val="1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0A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анализ и оценку состояния сферы культуры, дополнительного образования детей, работы с молодежью, физической культуры и спорта и туризма в муниципальном образовании, изучает и учитывает социокультурные запросы населения.</w:t>
      </w:r>
    </w:p>
    <w:p w:rsidR="00D40A52" w:rsidRPr="00D600AA" w:rsidRDefault="00D40A52" w:rsidP="00C055C7">
      <w:pPr>
        <w:pStyle w:val="a3"/>
        <w:numPr>
          <w:ilvl w:val="1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0A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прием граждан, рассмотрение в установленном порядке обращений и заявлений граждан и юридических лиц.</w:t>
      </w:r>
    </w:p>
    <w:p w:rsidR="00D40A52" w:rsidRPr="00D600AA" w:rsidRDefault="00D40A52" w:rsidP="00C055C7">
      <w:pPr>
        <w:pStyle w:val="a3"/>
        <w:numPr>
          <w:ilvl w:val="1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0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защиту прав работников Управления, Учреждений, граждан при обработке, распространении персональных данных.</w:t>
      </w:r>
    </w:p>
    <w:p w:rsidR="00D40A52" w:rsidRDefault="00D40A52" w:rsidP="00C055C7">
      <w:pPr>
        <w:pStyle w:val="a3"/>
        <w:numPr>
          <w:ilvl w:val="1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0A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 в реализации муниципальных  программ, планов мероприятий по противодействию коррупции в муниципальном образовании Абдулинский городской округ</w:t>
      </w:r>
      <w:r w:rsidR="002573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1661" w:rsidRDefault="00611661" w:rsidP="00C055C7">
      <w:pPr>
        <w:pStyle w:val="a3"/>
        <w:numPr>
          <w:ilvl w:val="1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Исполняет иные функции, установленные действующим законодательством и муниципальными правовыми актами.</w:t>
      </w:r>
    </w:p>
    <w:p w:rsidR="006F6A7A" w:rsidRPr="006F6A7A" w:rsidRDefault="006F6A7A" w:rsidP="006F6A7A">
      <w:pPr>
        <w:pStyle w:val="a3"/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257380" w:rsidRPr="006F6A7A" w:rsidRDefault="006F6A7A" w:rsidP="006F6A7A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F6A7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Права </w:t>
      </w:r>
      <w:r w:rsidR="005C7BA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И ОБЯЗАННОСТИ </w:t>
      </w:r>
      <w:r w:rsidRPr="006F6A7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управления</w:t>
      </w:r>
    </w:p>
    <w:p w:rsidR="006F6A7A" w:rsidRPr="00611661" w:rsidRDefault="006F6A7A" w:rsidP="006F6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6"/>
          <w:sz w:val="28"/>
          <w:szCs w:val="28"/>
        </w:rPr>
      </w:pPr>
      <w:r w:rsidRPr="00611661">
        <w:rPr>
          <w:rFonts w:ascii="Times New Roman" w:eastAsia="Times New Roman" w:hAnsi="Times New Roman" w:cs="Times New Roman"/>
          <w:kern w:val="16"/>
          <w:sz w:val="28"/>
          <w:szCs w:val="28"/>
        </w:rPr>
        <w:t>Для осуществления своих основных функций управление имеет право:</w:t>
      </w:r>
    </w:p>
    <w:p w:rsidR="006F6A7A" w:rsidRPr="00611661" w:rsidRDefault="006F6A7A" w:rsidP="006F6A7A">
      <w:pPr>
        <w:pStyle w:val="a3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6"/>
          <w:sz w:val="28"/>
          <w:szCs w:val="28"/>
        </w:rPr>
      </w:pPr>
      <w:r w:rsidRPr="00611661">
        <w:rPr>
          <w:rFonts w:ascii="Times New Roman" w:eastAsia="Times New Roman" w:hAnsi="Times New Roman" w:cs="Times New Roman"/>
          <w:kern w:val="16"/>
          <w:sz w:val="28"/>
          <w:szCs w:val="28"/>
        </w:rPr>
        <w:t>Участвовать в работе органов местного самоуправления при обсуждении вопросов, входящих в компетенцию Управления.</w:t>
      </w:r>
    </w:p>
    <w:p w:rsidR="006F6A7A" w:rsidRPr="00611661" w:rsidRDefault="00611661" w:rsidP="006F6A7A">
      <w:pPr>
        <w:pStyle w:val="a3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6"/>
          <w:sz w:val="28"/>
          <w:szCs w:val="28"/>
        </w:rPr>
      </w:pPr>
      <w:r w:rsidRPr="00611661">
        <w:rPr>
          <w:rFonts w:ascii="Times New Roman" w:eastAsia="Times New Roman" w:hAnsi="Times New Roman" w:cs="Times New Roman"/>
          <w:kern w:val="16"/>
          <w:sz w:val="28"/>
          <w:szCs w:val="28"/>
        </w:rPr>
        <w:t>Быть главным распорядителем бюджетных сре</w:t>
      </w:r>
      <w:proofErr w:type="gramStart"/>
      <w:r w:rsidRPr="00611661">
        <w:rPr>
          <w:rFonts w:ascii="Times New Roman" w:eastAsia="Times New Roman" w:hAnsi="Times New Roman" w:cs="Times New Roman"/>
          <w:kern w:val="16"/>
          <w:sz w:val="28"/>
          <w:szCs w:val="28"/>
        </w:rPr>
        <w:t>дств дл</w:t>
      </w:r>
      <w:proofErr w:type="gramEnd"/>
      <w:r w:rsidRPr="00611661">
        <w:rPr>
          <w:rFonts w:ascii="Times New Roman" w:eastAsia="Times New Roman" w:hAnsi="Times New Roman" w:cs="Times New Roman"/>
          <w:kern w:val="16"/>
          <w:sz w:val="28"/>
          <w:szCs w:val="28"/>
        </w:rPr>
        <w:t>я подведомственных учреждений. Составлять бюджетную роспись, распределять лимиты бюджетных обязательств по подведомственным получателям бюджетных средств муниципального образован</w:t>
      </w:r>
      <w:r w:rsidR="00B87076">
        <w:rPr>
          <w:rFonts w:ascii="Times New Roman" w:eastAsia="Times New Roman" w:hAnsi="Times New Roman" w:cs="Times New Roman"/>
          <w:kern w:val="16"/>
          <w:sz w:val="28"/>
          <w:szCs w:val="28"/>
        </w:rPr>
        <w:t>ия Абдулинский городской округ О</w:t>
      </w:r>
      <w:r w:rsidRPr="00611661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ренбургской области и направлять их  </w:t>
      </w:r>
      <w:r w:rsidR="00B87076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в </w:t>
      </w:r>
      <w:r w:rsidRPr="00611661">
        <w:rPr>
          <w:rFonts w:ascii="Times New Roman" w:eastAsia="Times New Roman" w:hAnsi="Times New Roman" w:cs="Times New Roman"/>
          <w:kern w:val="16"/>
          <w:sz w:val="28"/>
          <w:szCs w:val="28"/>
        </w:rPr>
        <w:t>финансовый орган, исполняющий бюджет муниципального образования Абдулинский городской округ Оренбургской области;</w:t>
      </w:r>
    </w:p>
    <w:p w:rsidR="00611661" w:rsidRPr="004D71B0" w:rsidRDefault="00611661" w:rsidP="006F6A7A">
      <w:pPr>
        <w:pStyle w:val="a3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6"/>
          <w:sz w:val="28"/>
          <w:szCs w:val="28"/>
        </w:rPr>
      </w:pPr>
      <w:r w:rsidRPr="00611661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Определять задания по предоставлению муниципальных услуг для подведомственных учреждений – получателей бюджетных средств </w:t>
      </w:r>
      <w:r w:rsidRPr="004D71B0">
        <w:rPr>
          <w:rFonts w:ascii="Times New Roman" w:eastAsia="Times New Roman" w:hAnsi="Times New Roman" w:cs="Times New Roman"/>
          <w:kern w:val="16"/>
          <w:sz w:val="28"/>
          <w:szCs w:val="28"/>
        </w:rPr>
        <w:t>муниципального образован</w:t>
      </w:r>
      <w:r w:rsidR="00B87076">
        <w:rPr>
          <w:rFonts w:ascii="Times New Roman" w:eastAsia="Times New Roman" w:hAnsi="Times New Roman" w:cs="Times New Roman"/>
          <w:kern w:val="16"/>
          <w:sz w:val="28"/>
          <w:szCs w:val="28"/>
        </w:rPr>
        <w:t>ия Абдулинский городской округ О</w:t>
      </w:r>
      <w:r w:rsidRPr="004D71B0">
        <w:rPr>
          <w:rFonts w:ascii="Times New Roman" w:eastAsia="Times New Roman" w:hAnsi="Times New Roman" w:cs="Times New Roman"/>
          <w:kern w:val="16"/>
          <w:sz w:val="28"/>
          <w:szCs w:val="28"/>
        </w:rPr>
        <w:t>ренбургской области с учетом норматива финансовых затрат;</w:t>
      </w:r>
    </w:p>
    <w:p w:rsidR="00611661" w:rsidRPr="004D71B0" w:rsidRDefault="00611661" w:rsidP="006F6A7A">
      <w:pPr>
        <w:pStyle w:val="a3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6"/>
          <w:sz w:val="28"/>
          <w:szCs w:val="28"/>
        </w:rPr>
      </w:pPr>
      <w:r w:rsidRPr="004D71B0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Утверждать сметы доходов и расходов, планов финансово-хозяйственной деятельности подведомственных учреждений и осуществлять </w:t>
      </w:r>
      <w:proofErr w:type="gramStart"/>
      <w:r w:rsidRPr="004D71B0">
        <w:rPr>
          <w:rFonts w:ascii="Times New Roman" w:eastAsia="Times New Roman" w:hAnsi="Times New Roman" w:cs="Times New Roman"/>
          <w:kern w:val="16"/>
          <w:sz w:val="28"/>
          <w:szCs w:val="28"/>
        </w:rPr>
        <w:t>контроль за</w:t>
      </w:r>
      <w:proofErr w:type="gramEnd"/>
      <w:r w:rsidRPr="004D71B0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 использованием ими бюджетных средств;</w:t>
      </w:r>
    </w:p>
    <w:p w:rsidR="006F6A7A" w:rsidRPr="004D71B0" w:rsidRDefault="006F6A7A" w:rsidP="00611661">
      <w:pPr>
        <w:pStyle w:val="a3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6"/>
          <w:sz w:val="28"/>
          <w:szCs w:val="28"/>
        </w:rPr>
      </w:pPr>
      <w:r w:rsidRPr="004D71B0">
        <w:rPr>
          <w:rFonts w:ascii="Times New Roman" w:hAnsi="Times New Roman" w:cs="Times New Roman"/>
          <w:sz w:val="28"/>
          <w:szCs w:val="28"/>
        </w:rPr>
        <w:t>Издавать в пределах своей компетенции приказы, давать распоряжения и указания, обязательные для исполнения подведомственными Учреждениями.</w:t>
      </w:r>
    </w:p>
    <w:p w:rsidR="006F6A7A" w:rsidRPr="004D71B0" w:rsidRDefault="006F6A7A" w:rsidP="00611661">
      <w:pPr>
        <w:pStyle w:val="a3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6"/>
          <w:sz w:val="28"/>
          <w:szCs w:val="28"/>
        </w:rPr>
      </w:pPr>
      <w:r w:rsidRPr="004D71B0">
        <w:rPr>
          <w:rFonts w:ascii="Times New Roman" w:hAnsi="Times New Roman" w:cs="Times New Roman"/>
          <w:sz w:val="28"/>
          <w:szCs w:val="28"/>
        </w:rPr>
        <w:lastRenderedPageBreak/>
        <w:t>Вносить в администрацию муниципального образования Абдулинский городской округ Оренбургской области предложения по изменению функционирующей сети подведомственных учреждений.</w:t>
      </w:r>
    </w:p>
    <w:p w:rsidR="006F6A7A" w:rsidRPr="004D71B0" w:rsidRDefault="006F6A7A" w:rsidP="00611661">
      <w:pPr>
        <w:pStyle w:val="a3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6"/>
          <w:sz w:val="28"/>
          <w:szCs w:val="28"/>
        </w:rPr>
      </w:pPr>
      <w:r w:rsidRPr="004D71B0">
        <w:rPr>
          <w:rFonts w:ascii="Times New Roman" w:hAnsi="Times New Roman" w:cs="Times New Roman"/>
          <w:sz w:val="28"/>
          <w:szCs w:val="28"/>
        </w:rPr>
        <w:t>Осуществлять контроль деятельности подведомственных Учреждений.</w:t>
      </w:r>
    </w:p>
    <w:p w:rsidR="004D71B0" w:rsidRPr="004D71B0" w:rsidRDefault="006F6A7A" w:rsidP="004D71B0">
      <w:pPr>
        <w:pStyle w:val="a3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6"/>
          <w:sz w:val="28"/>
          <w:szCs w:val="28"/>
        </w:rPr>
      </w:pPr>
      <w:r w:rsidRPr="004D71B0">
        <w:rPr>
          <w:rFonts w:ascii="Times New Roman" w:hAnsi="Times New Roman" w:cs="Times New Roman"/>
          <w:sz w:val="28"/>
          <w:szCs w:val="28"/>
        </w:rPr>
        <w:t>Запрашивать и получать информацию и статистическую отчетность у Учреждений  по вопросам, относ</w:t>
      </w:r>
      <w:r w:rsidR="004D71B0" w:rsidRPr="004D71B0">
        <w:rPr>
          <w:rFonts w:ascii="Times New Roman" w:hAnsi="Times New Roman" w:cs="Times New Roman"/>
          <w:sz w:val="28"/>
          <w:szCs w:val="28"/>
        </w:rPr>
        <w:t>ящимся к компетенции Управления.</w:t>
      </w:r>
    </w:p>
    <w:p w:rsidR="006F6A7A" w:rsidRPr="004D71B0" w:rsidRDefault="006F6A7A" w:rsidP="004D71B0">
      <w:pPr>
        <w:pStyle w:val="a3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6"/>
          <w:sz w:val="28"/>
          <w:szCs w:val="28"/>
        </w:rPr>
      </w:pPr>
      <w:r w:rsidRPr="004D71B0">
        <w:rPr>
          <w:rFonts w:ascii="Times New Roman" w:hAnsi="Times New Roman" w:cs="Times New Roman"/>
          <w:sz w:val="28"/>
          <w:szCs w:val="28"/>
        </w:rPr>
        <w:t>Создавать комиссии для рассмотрения жалоб граждан на подведомственные Учреждения, запрашивать в связи с этим необходимую информацию от граждан, Учреждений.</w:t>
      </w:r>
    </w:p>
    <w:p w:rsidR="004D71B0" w:rsidRPr="004D71B0" w:rsidRDefault="006F6A7A" w:rsidP="004D71B0">
      <w:pPr>
        <w:pStyle w:val="a3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6"/>
          <w:sz w:val="28"/>
          <w:szCs w:val="28"/>
        </w:rPr>
      </w:pPr>
      <w:r w:rsidRPr="004D71B0">
        <w:rPr>
          <w:rFonts w:ascii="Times New Roman" w:hAnsi="Times New Roman" w:cs="Times New Roman"/>
          <w:sz w:val="28"/>
          <w:szCs w:val="28"/>
        </w:rPr>
        <w:t>Создавать экспертные и рабочие группы, комиссии для решения вопросов развития культуры, дополнительного образования детей, молодежной политики, физической культуры, спорта и туризма.</w:t>
      </w:r>
    </w:p>
    <w:p w:rsidR="006F6A7A" w:rsidRPr="004D71B0" w:rsidRDefault="006F6A7A" w:rsidP="004D71B0">
      <w:pPr>
        <w:pStyle w:val="a3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6"/>
          <w:sz w:val="28"/>
          <w:szCs w:val="28"/>
        </w:rPr>
      </w:pPr>
      <w:r w:rsidRPr="004D71B0">
        <w:rPr>
          <w:rFonts w:ascii="Times New Roman" w:hAnsi="Times New Roman" w:cs="Times New Roman"/>
          <w:sz w:val="28"/>
          <w:szCs w:val="28"/>
        </w:rPr>
        <w:t>Выступать в суде от своего имени по вопросам, отнесенным к компетенции Управления.</w:t>
      </w:r>
    </w:p>
    <w:p w:rsidR="00B87076" w:rsidRDefault="00B87076" w:rsidP="00DA3F6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kern w:val="16"/>
          <w:sz w:val="28"/>
          <w:szCs w:val="28"/>
          <w:lang w:eastAsia="ru-RU"/>
        </w:rPr>
      </w:pPr>
    </w:p>
    <w:p w:rsidR="004D71B0" w:rsidRPr="004D71B0" w:rsidRDefault="004D71B0" w:rsidP="004D71B0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4D71B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Учет и отчетность</w:t>
      </w:r>
    </w:p>
    <w:p w:rsidR="004D71B0" w:rsidRPr="004D71B0" w:rsidRDefault="004D71B0" w:rsidP="004D71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Управление в установленном порядке </w:t>
      </w:r>
      <w:r w:rsidR="00B87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 и </w:t>
      </w:r>
      <w:r w:rsidRPr="004D71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государственную статистическую отчетность, бухгалтерскую, налоговую и другую, предусмотренную законодательством Российской Федерации, отчетность.</w:t>
      </w:r>
    </w:p>
    <w:p w:rsidR="004D71B0" w:rsidRPr="004D71B0" w:rsidRDefault="004D71B0" w:rsidP="004D71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1B0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Управление осуществляет бюджетный учет в соответствии с законодательством Российской Федерации о бухгалтерском учете, Бюджетным кодексом Российской Федерации и иными нормативными документами.</w:t>
      </w:r>
    </w:p>
    <w:p w:rsidR="004D71B0" w:rsidRPr="004D71B0" w:rsidRDefault="004D71B0" w:rsidP="004D71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1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годовую, квартальную и месячную бюджетную отчетность и представляет ее органам финансового контроля.</w:t>
      </w:r>
    </w:p>
    <w:p w:rsidR="004D71B0" w:rsidRPr="004D71B0" w:rsidRDefault="004D71B0" w:rsidP="004D71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1B0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Делопроизводство Управления ведется в соответствии с утвержденной номенклатурой дел на основании действующих инструкций.</w:t>
      </w:r>
    </w:p>
    <w:p w:rsidR="004D71B0" w:rsidRPr="00FB75A9" w:rsidRDefault="004D71B0" w:rsidP="00DA3F6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kern w:val="16"/>
          <w:sz w:val="28"/>
          <w:szCs w:val="28"/>
          <w:lang w:eastAsia="ru-RU"/>
        </w:rPr>
      </w:pPr>
    </w:p>
    <w:p w:rsidR="00FB75A9" w:rsidRPr="00073D21" w:rsidRDefault="00FB75A9" w:rsidP="00073D21">
      <w:pPr>
        <w:pStyle w:val="a3"/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</w:pPr>
      <w:r w:rsidRPr="00073D21"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  <w:t>ИМУЩЕСТВО И СРЕДСТВА ОТДЕЛА  КУЛЬТУРЫ</w:t>
      </w:r>
    </w:p>
    <w:p w:rsidR="00073D21" w:rsidRPr="00073D21" w:rsidRDefault="00073D21" w:rsidP="00E714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Имущественная база Управления формируется из муниципального имущества муниципального образования Абдулинский городской округ Оренбургской области, закрепленного за Управлением на праве оперативного управления. </w:t>
      </w:r>
    </w:p>
    <w:p w:rsidR="00073D21" w:rsidRPr="00073D21" w:rsidRDefault="00073D21" w:rsidP="00E714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D21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В рамках права оперативного управления Управление осуществляет в отношении переданного ему имущества полномочия по владению и пользованию в соответствии с назначением имущества и целями своей деятельности.</w:t>
      </w:r>
    </w:p>
    <w:p w:rsidR="00410844" w:rsidRDefault="00073D21" w:rsidP="00E714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Управление не вправе отчуждать </w:t>
      </w:r>
      <w:r w:rsidR="00410844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имущество, закреплённое</w:t>
      </w:r>
      <w:r w:rsidR="00410844" w:rsidRPr="0007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ним на праве оперативног</w:t>
      </w:r>
      <w:r w:rsidR="00410844">
        <w:rPr>
          <w:rFonts w:ascii="Times New Roman" w:eastAsia="Times New Roman" w:hAnsi="Times New Roman" w:cs="Times New Roman"/>
          <w:sz w:val="28"/>
          <w:szCs w:val="28"/>
          <w:lang w:eastAsia="ru-RU"/>
        </w:rPr>
        <w:t>о управления, а также имущество, приобретённое</w:t>
      </w:r>
      <w:r w:rsidR="00410844" w:rsidRPr="0007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счёт с</w:t>
      </w:r>
      <w:r w:rsidR="004108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редств, выделенных ему по смете. Управление распоряжается имуществом,  закреплённым</w:t>
      </w:r>
      <w:r w:rsidR="00410844" w:rsidRPr="0007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ним на праве оперативног</w:t>
      </w:r>
      <w:r w:rsidR="00410844">
        <w:rPr>
          <w:rFonts w:ascii="Times New Roman" w:eastAsia="Times New Roman" w:hAnsi="Times New Roman" w:cs="Times New Roman"/>
          <w:sz w:val="28"/>
          <w:szCs w:val="28"/>
          <w:lang w:eastAsia="ru-RU"/>
        </w:rPr>
        <w:t>о управления, только с согласия собственника имущества.</w:t>
      </w:r>
    </w:p>
    <w:p w:rsidR="00073D21" w:rsidRPr="00073D21" w:rsidRDefault="00073D21" w:rsidP="00E714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Управление  финансируется из средств бюджета муниципального образования Абдулинский городской округ Оренбургской области в размерах, утвержденных Советом депутатов на соответствующий бюджетный год. </w:t>
      </w:r>
    </w:p>
    <w:p w:rsidR="00073D21" w:rsidRPr="00073D21" w:rsidRDefault="00073D21" w:rsidP="0007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D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6.5. Управление самостоятельно распоряжается финансовыми средствами предусмотренными сметой расходов в соответствии с бюджетной росписью и привлеченными  из других источников.</w:t>
      </w:r>
    </w:p>
    <w:p w:rsidR="00FB75A9" w:rsidRPr="00FB75A9" w:rsidRDefault="00FB75A9" w:rsidP="00073D21">
      <w:pPr>
        <w:spacing w:after="0" w:line="240" w:lineRule="auto"/>
        <w:ind w:firstLine="510"/>
        <w:contextualSpacing/>
        <w:jc w:val="both"/>
        <w:rPr>
          <w:rFonts w:ascii="Times New Roman" w:eastAsia="Times New Roman" w:hAnsi="Times New Roman" w:cs="Times New Roman"/>
          <w:color w:val="FF0000"/>
          <w:kern w:val="16"/>
          <w:sz w:val="28"/>
          <w:szCs w:val="28"/>
          <w:lang w:eastAsia="ru-RU"/>
        </w:rPr>
      </w:pPr>
    </w:p>
    <w:p w:rsidR="00FB75A9" w:rsidRPr="00073D21" w:rsidRDefault="00B87076" w:rsidP="00073D21">
      <w:pPr>
        <w:pStyle w:val="a3"/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  <w:t>РУКОВОДСТВО</w:t>
      </w:r>
      <w:r w:rsidR="00FB75A9" w:rsidRPr="00073D21"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  <w:t xml:space="preserve"> ДЕЯТЕЛЬНОСТЬЮ </w:t>
      </w:r>
      <w:r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  <w:t>УПРАВЛЕНИЯ</w:t>
      </w:r>
    </w:p>
    <w:p w:rsidR="00073D21" w:rsidRPr="00257B03" w:rsidRDefault="00073D21" w:rsidP="00257B03">
      <w:pPr>
        <w:pStyle w:val="a3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7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Непосредственное руководство Управлением осуществляет заместитель Главы администрации по социальной политике - начальник Управления, назначаемый и освобождаемый от должности главой муниципального образования Абдулинский городской округ Оренбургской области. </w:t>
      </w:r>
    </w:p>
    <w:p w:rsidR="00073D21" w:rsidRPr="00257B03" w:rsidRDefault="00073D21" w:rsidP="00257B03">
      <w:pPr>
        <w:pStyle w:val="a3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B0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Должностная инструкция начальника Управления утверждается главой муниципального образования.</w:t>
      </w:r>
    </w:p>
    <w:p w:rsidR="00073D21" w:rsidRPr="00257B03" w:rsidRDefault="00073D21" w:rsidP="00257B03">
      <w:pPr>
        <w:pStyle w:val="a3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B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в пределах своей компетенции:</w:t>
      </w:r>
    </w:p>
    <w:p w:rsidR="00073D21" w:rsidRPr="00257B03" w:rsidRDefault="00073D21" w:rsidP="00257B03">
      <w:pPr>
        <w:pStyle w:val="a3"/>
        <w:numPr>
          <w:ilvl w:val="2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B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руководство Управлением на принципах единоначалия.</w:t>
      </w:r>
    </w:p>
    <w:p w:rsidR="00073D21" w:rsidRPr="00257B03" w:rsidRDefault="00073D21" w:rsidP="00257B03">
      <w:pPr>
        <w:pStyle w:val="a3"/>
        <w:numPr>
          <w:ilvl w:val="2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Планирует работу Управления и анализирует реализацию намеченных планов и принятых решений. </w:t>
      </w:r>
    </w:p>
    <w:p w:rsidR="00073D21" w:rsidRPr="00257B03" w:rsidRDefault="00073D21" w:rsidP="00257B03">
      <w:pPr>
        <w:pStyle w:val="a3"/>
        <w:numPr>
          <w:ilvl w:val="2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B0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Действует от имени Управления без доверенности.</w:t>
      </w:r>
    </w:p>
    <w:p w:rsidR="00073D21" w:rsidRPr="00257B03" w:rsidRDefault="00073D21" w:rsidP="00257B03">
      <w:pPr>
        <w:pStyle w:val="a3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B0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 предложения главе муниципального образования о внесении изменений в штатное расписание, в пределах выделенных ассигнований, распределяет обязанности между специалистами Управления, готовит должностные инструкции. Руководит деятельностью Управления.</w:t>
      </w:r>
    </w:p>
    <w:p w:rsidR="00073D21" w:rsidRPr="00257B03" w:rsidRDefault="00073D21" w:rsidP="00257B03">
      <w:pPr>
        <w:pStyle w:val="a3"/>
        <w:numPr>
          <w:ilvl w:val="2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установленном законодательством порядке назначает на должность, утверждает должностные инструкции,  расторгает трудовые отношения с руководителями подведомственных </w:t>
      </w:r>
      <w:r w:rsidR="00B8707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</w:t>
      </w:r>
      <w:r w:rsidRPr="00257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является для них работодателем</w:t>
      </w:r>
      <w:r w:rsidRPr="00257B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073D21" w:rsidRPr="00257B03" w:rsidRDefault="00073D21" w:rsidP="00257B03">
      <w:pPr>
        <w:pStyle w:val="a3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57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меры поощрения, </w:t>
      </w:r>
      <w:proofErr w:type="gramStart"/>
      <w:r w:rsidRPr="00257B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накладывает дисциплинарные взыскания</w:t>
      </w:r>
      <w:proofErr w:type="gramEnd"/>
      <w:r w:rsidRPr="00257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руководителей подведомственных организаций.</w:t>
      </w:r>
    </w:p>
    <w:p w:rsidR="00073D21" w:rsidRPr="00257B03" w:rsidRDefault="00073D21" w:rsidP="00257B03">
      <w:pPr>
        <w:pStyle w:val="a3"/>
        <w:numPr>
          <w:ilvl w:val="2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B0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порядок премирования и установления надбавок стимулирующего характера к должностным окладам руководителей подведомственных организаций.</w:t>
      </w:r>
    </w:p>
    <w:p w:rsidR="00073D21" w:rsidRPr="00257B03" w:rsidRDefault="00073D21" w:rsidP="00257B03">
      <w:pPr>
        <w:pStyle w:val="a3"/>
        <w:numPr>
          <w:ilvl w:val="2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B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Распоряжается в установленном порядке имуществом и средствами Управления, обеспечивает соблюдение финансовой дисциплины и защиту имущественных и иных интересов Управления.</w:t>
      </w:r>
    </w:p>
    <w:p w:rsidR="00073D21" w:rsidRPr="00257B03" w:rsidRDefault="00073D21" w:rsidP="00257B03">
      <w:pPr>
        <w:pStyle w:val="a3"/>
        <w:numPr>
          <w:ilvl w:val="2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B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Заключает договоры и соглашения от имени Управления в пределах своей компетенции.</w:t>
      </w:r>
    </w:p>
    <w:p w:rsidR="00073D21" w:rsidRPr="00257B03" w:rsidRDefault="00073D21" w:rsidP="00257B03">
      <w:pPr>
        <w:pStyle w:val="a3"/>
        <w:numPr>
          <w:ilvl w:val="2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B0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Издает приказы, обязательные для исполнения специалистами Управления и руководителями образовательных организаций.</w:t>
      </w:r>
    </w:p>
    <w:p w:rsidR="00073D21" w:rsidRPr="00257B03" w:rsidRDefault="00073D21" w:rsidP="00257B03">
      <w:pPr>
        <w:pStyle w:val="a3"/>
        <w:numPr>
          <w:ilvl w:val="2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B0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и контролирует выполнение решений органов местного самоуправления, других вышестоящих органов, собственных правовых актов.</w:t>
      </w:r>
    </w:p>
    <w:p w:rsidR="00073D21" w:rsidRPr="00257B03" w:rsidRDefault="00073D21" w:rsidP="00257B03">
      <w:pPr>
        <w:pStyle w:val="a3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B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иные действия по руководству Управления</w:t>
      </w:r>
    </w:p>
    <w:p w:rsidR="00073D21" w:rsidRPr="00257B03" w:rsidRDefault="00073D21" w:rsidP="00257B03">
      <w:pPr>
        <w:pStyle w:val="a3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B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вправе выдавать доверенности на право  совершения  действий от имени Управления.</w:t>
      </w:r>
    </w:p>
    <w:p w:rsidR="00257B03" w:rsidRPr="00257B03" w:rsidRDefault="00257B03" w:rsidP="00257B03">
      <w:pPr>
        <w:pStyle w:val="a3"/>
        <w:numPr>
          <w:ilvl w:val="2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6"/>
          <w:sz w:val="28"/>
          <w:szCs w:val="28"/>
        </w:rPr>
      </w:pPr>
      <w:proofErr w:type="gramStart"/>
      <w:r w:rsidRPr="00257B03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Отвечает за целевое использование выделенных   бюджетных средств; достоверность и своевременное представление установленной  отчетности и другой информации, связанной с исполнением бюджета; </w:t>
      </w:r>
      <w:r w:rsidRPr="00257B03">
        <w:rPr>
          <w:rFonts w:ascii="Times New Roman" w:eastAsia="Times New Roman" w:hAnsi="Times New Roman" w:cs="Times New Roman"/>
          <w:kern w:val="16"/>
          <w:sz w:val="28"/>
          <w:szCs w:val="28"/>
        </w:rPr>
        <w:lastRenderedPageBreak/>
        <w:t xml:space="preserve">своевременное составление и представление в орган, исполняющий бюджет, </w:t>
      </w:r>
      <w:r w:rsidR="00B87076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сводной </w:t>
      </w:r>
      <w:r w:rsidRPr="00257B03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бюджетной росписи и лимитов бюджетных обязательств по подведомственным получателям бюджетных средств; утверждение смет доходов и расходов </w:t>
      </w:r>
      <w:r w:rsidR="00B87076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муниципальных заданий </w:t>
      </w:r>
      <w:r w:rsidRPr="00257B03">
        <w:rPr>
          <w:rFonts w:ascii="Times New Roman" w:eastAsia="Times New Roman" w:hAnsi="Times New Roman" w:cs="Times New Roman"/>
          <w:kern w:val="16"/>
          <w:sz w:val="28"/>
          <w:szCs w:val="28"/>
        </w:rPr>
        <w:t>подведомственных  учреждений;</w:t>
      </w:r>
      <w:proofErr w:type="gramEnd"/>
      <w:r w:rsidRPr="00257B03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 соблюдение нормативов финансовых затрат на предоставление муниципальных услуг при </w:t>
      </w:r>
      <w:r w:rsidR="00B87076">
        <w:rPr>
          <w:rFonts w:ascii="Times New Roman" w:eastAsia="Times New Roman" w:hAnsi="Times New Roman" w:cs="Times New Roman"/>
          <w:kern w:val="16"/>
          <w:sz w:val="28"/>
          <w:szCs w:val="28"/>
        </w:rPr>
        <w:t>формировании муниципальных заданий</w:t>
      </w:r>
      <w:r w:rsidRPr="00257B03">
        <w:rPr>
          <w:rFonts w:ascii="Times New Roman" w:eastAsia="Times New Roman" w:hAnsi="Times New Roman" w:cs="Times New Roman"/>
          <w:kern w:val="16"/>
          <w:sz w:val="28"/>
          <w:szCs w:val="28"/>
        </w:rPr>
        <w:t>; эффективное использование бюджетных средств.</w:t>
      </w:r>
    </w:p>
    <w:p w:rsidR="00073D21" w:rsidRPr="00075A56" w:rsidRDefault="00073D21" w:rsidP="00075A56">
      <w:pPr>
        <w:pStyle w:val="a3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является должностным лицом администрации муниципального образования и несет персональную ответственность за реализацию возложенных на Управление задач и функций, в порядке, предусмотренном действующим законодательством РФ, законами и правовыми актами Оренбургской области и муниципального образования Абдулинский городской округ Оренбургской области. </w:t>
      </w:r>
    </w:p>
    <w:p w:rsidR="00073D21" w:rsidRPr="00257B03" w:rsidRDefault="00073D21" w:rsidP="00257B03">
      <w:pPr>
        <w:pStyle w:val="a3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B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временного отсутствия (отпуск, болезнь)  начальника Управления его обязанности, включая право подписи, исполняет</w:t>
      </w:r>
      <w:r w:rsidR="00656E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 управления</w:t>
      </w:r>
      <w:r w:rsidRPr="00257B0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распоряжением главы муниципального образования Абдулинский городской округ Оренбургской области.</w:t>
      </w:r>
    </w:p>
    <w:p w:rsidR="00257B03" w:rsidRDefault="00257B03" w:rsidP="00DA3F6D">
      <w:pPr>
        <w:spacing w:after="0" w:line="240" w:lineRule="auto"/>
        <w:ind w:firstLine="510"/>
        <w:contextualSpacing/>
        <w:jc w:val="both"/>
        <w:rPr>
          <w:rFonts w:ascii="Times New Roman" w:eastAsia="Times New Roman" w:hAnsi="Times New Roman" w:cs="Times New Roman"/>
          <w:color w:val="FF0000"/>
          <w:kern w:val="16"/>
          <w:sz w:val="28"/>
          <w:szCs w:val="28"/>
        </w:rPr>
      </w:pPr>
    </w:p>
    <w:p w:rsidR="00FB75A9" w:rsidRDefault="00FB75A9" w:rsidP="00075A56">
      <w:pPr>
        <w:pStyle w:val="a3"/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</w:pPr>
      <w:r w:rsidRPr="00075A56"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  <w:t xml:space="preserve">РЕОРГАНИЗАЦИЯ И ЛИКВИДАЦИЯ </w:t>
      </w:r>
      <w:r w:rsidR="00257B03" w:rsidRPr="00075A56"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  <w:t>УПРАВЛЕНИЯ</w:t>
      </w:r>
      <w:r w:rsidRPr="00075A56"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  <w:t>,</w:t>
      </w:r>
      <w:r w:rsidRPr="00075A56"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  <w:br/>
        <w:t>ИЗМЕНЕНИЕ ПОЛОЖЕНИЯ</w:t>
      </w:r>
    </w:p>
    <w:p w:rsidR="00FB75A9" w:rsidRPr="00075A56" w:rsidRDefault="00FB75A9" w:rsidP="00075A56">
      <w:pPr>
        <w:pStyle w:val="a3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изменений и дополнений в настоящее положение, а также реорганизация и ликвидация </w:t>
      </w:r>
      <w:r w:rsidR="00257B03" w:rsidRPr="00075A5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07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 в установленном законодательством Российской Федерации и решением Совета депутатов  муниципального образования Абдулинский городской округ  Оренбургской области порядке.</w:t>
      </w:r>
    </w:p>
    <w:p w:rsidR="00FB75A9" w:rsidRPr="00075A56" w:rsidRDefault="00FB75A9" w:rsidP="00075A56">
      <w:pPr>
        <w:pStyle w:val="a3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Реорганизация и ликвидация </w:t>
      </w:r>
      <w:r w:rsidR="00257B03" w:rsidRPr="00075A5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07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на основании решения Совета депутатов муниципального образования   Абдулинский городской округ  Оренбургской области в установленном законом порядке.</w:t>
      </w:r>
    </w:p>
    <w:p w:rsidR="00FB75A9" w:rsidRPr="00075A56" w:rsidRDefault="00FB75A9" w:rsidP="00075A56">
      <w:pPr>
        <w:pStyle w:val="a3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Реорганизация </w:t>
      </w:r>
      <w:r w:rsidR="0041084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07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осуществлена в форме слияния, присоединения, разделения, выделения и преобразования.</w:t>
      </w:r>
    </w:p>
    <w:p w:rsidR="00FB75A9" w:rsidRPr="00075A56" w:rsidRDefault="00257B03" w:rsidP="00075A56">
      <w:pPr>
        <w:pStyle w:val="a3"/>
        <w:widowControl w:val="0"/>
        <w:numPr>
          <w:ilvl w:val="1"/>
          <w:numId w:val="1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6"/>
          <w:sz w:val="28"/>
          <w:szCs w:val="28"/>
        </w:rPr>
      </w:pPr>
      <w:r w:rsidRPr="00075A56">
        <w:rPr>
          <w:rFonts w:ascii="Times New Roman" w:eastAsia="Times New Roman" w:hAnsi="Times New Roman" w:cs="Times New Roman"/>
          <w:kern w:val="16"/>
          <w:sz w:val="28"/>
          <w:szCs w:val="28"/>
        </w:rPr>
        <w:t>Управление</w:t>
      </w:r>
      <w:r w:rsidR="00FB75A9" w:rsidRPr="00075A56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 считается реорганизованным, за исключением случаев реорганизации в форме присоединения, с момента государственной регистрации вновь возникшего юридического лица.</w:t>
      </w:r>
    </w:p>
    <w:p w:rsidR="00FB75A9" w:rsidRPr="00075A56" w:rsidRDefault="00FB75A9" w:rsidP="00075A56">
      <w:pPr>
        <w:pStyle w:val="a3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ликвидации </w:t>
      </w:r>
      <w:r w:rsidR="00257B03" w:rsidRPr="00075A5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07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имущество, находящееся в его оперативном управлении, передается собственнику</w:t>
      </w:r>
      <w:r w:rsidR="00257B03" w:rsidRPr="0007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</w:t>
      </w:r>
      <w:r w:rsidRPr="00075A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75A9" w:rsidRPr="00FB75A9" w:rsidRDefault="00FB75A9" w:rsidP="00DA3F6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FB75A9" w:rsidRPr="00FB75A9" w:rsidSect="0087649B">
      <w:pgSz w:w="11906" w:h="16838"/>
      <w:pgMar w:top="737" w:right="737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178CF"/>
    <w:multiLevelType w:val="multilevel"/>
    <w:tmpl w:val="D37E395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1">
    <w:nsid w:val="0B8B7A3E"/>
    <w:multiLevelType w:val="multilevel"/>
    <w:tmpl w:val="04EAEA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C4614F8"/>
    <w:multiLevelType w:val="multilevel"/>
    <w:tmpl w:val="0616E4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000000" w:themeColor="text1"/>
        <w:lang w:val="ru-RU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3">
    <w:nsid w:val="12E506B1"/>
    <w:multiLevelType w:val="multilevel"/>
    <w:tmpl w:val="0616E4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000000" w:themeColor="text1"/>
        <w:lang w:val="ru-RU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4">
    <w:nsid w:val="30264BA2"/>
    <w:multiLevelType w:val="multilevel"/>
    <w:tmpl w:val="A09AA6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9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52" w:hanging="2160"/>
      </w:pPr>
      <w:rPr>
        <w:rFonts w:hint="default"/>
      </w:rPr>
    </w:lvl>
  </w:abstractNum>
  <w:abstractNum w:abstractNumId="5">
    <w:nsid w:val="33353E14"/>
    <w:multiLevelType w:val="multilevel"/>
    <w:tmpl w:val="0616E4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000000" w:themeColor="text1"/>
        <w:lang w:val="ru-RU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6">
    <w:nsid w:val="377C54EC"/>
    <w:multiLevelType w:val="multilevel"/>
    <w:tmpl w:val="1EFCF9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7">
    <w:nsid w:val="45FF797B"/>
    <w:multiLevelType w:val="hybridMultilevel"/>
    <w:tmpl w:val="803E4C72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>
    <w:nsid w:val="515A2614"/>
    <w:multiLevelType w:val="multilevel"/>
    <w:tmpl w:val="0616E4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000000" w:themeColor="text1"/>
        <w:lang w:val="ru-RU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9">
    <w:nsid w:val="521B2B52"/>
    <w:multiLevelType w:val="multilevel"/>
    <w:tmpl w:val="0616E4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000000" w:themeColor="text1"/>
        <w:lang w:val="ru-RU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10">
    <w:nsid w:val="701F349E"/>
    <w:multiLevelType w:val="hybridMultilevel"/>
    <w:tmpl w:val="F070816A"/>
    <w:lvl w:ilvl="0" w:tplc="30405D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5C8BE8">
      <w:numFmt w:val="none"/>
      <w:lvlText w:val=""/>
      <w:lvlJc w:val="left"/>
      <w:pPr>
        <w:tabs>
          <w:tab w:val="num" w:pos="360"/>
        </w:tabs>
      </w:pPr>
    </w:lvl>
    <w:lvl w:ilvl="2" w:tplc="E4D68C4A">
      <w:numFmt w:val="none"/>
      <w:lvlText w:val=""/>
      <w:lvlJc w:val="left"/>
      <w:pPr>
        <w:tabs>
          <w:tab w:val="num" w:pos="360"/>
        </w:tabs>
      </w:pPr>
    </w:lvl>
    <w:lvl w:ilvl="3" w:tplc="75384384">
      <w:numFmt w:val="none"/>
      <w:lvlText w:val=""/>
      <w:lvlJc w:val="left"/>
      <w:pPr>
        <w:tabs>
          <w:tab w:val="num" w:pos="360"/>
        </w:tabs>
      </w:pPr>
    </w:lvl>
    <w:lvl w:ilvl="4" w:tplc="77822C38">
      <w:numFmt w:val="none"/>
      <w:lvlText w:val=""/>
      <w:lvlJc w:val="left"/>
      <w:pPr>
        <w:tabs>
          <w:tab w:val="num" w:pos="360"/>
        </w:tabs>
      </w:pPr>
    </w:lvl>
    <w:lvl w:ilvl="5" w:tplc="AC665F36">
      <w:numFmt w:val="none"/>
      <w:lvlText w:val=""/>
      <w:lvlJc w:val="left"/>
      <w:pPr>
        <w:tabs>
          <w:tab w:val="num" w:pos="360"/>
        </w:tabs>
      </w:pPr>
    </w:lvl>
    <w:lvl w:ilvl="6" w:tplc="0F42B41E">
      <w:numFmt w:val="none"/>
      <w:lvlText w:val=""/>
      <w:lvlJc w:val="left"/>
      <w:pPr>
        <w:tabs>
          <w:tab w:val="num" w:pos="360"/>
        </w:tabs>
      </w:pPr>
    </w:lvl>
    <w:lvl w:ilvl="7" w:tplc="83CA7536">
      <w:numFmt w:val="none"/>
      <w:lvlText w:val=""/>
      <w:lvlJc w:val="left"/>
      <w:pPr>
        <w:tabs>
          <w:tab w:val="num" w:pos="360"/>
        </w:tabs>
      </w:pPr>
    </w:lvl>
    <w:lvl w:ilvl="8" w:tplc="092C3AFC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76666DF4"/>
    <w:multiLevelType w:val="multilevel"/>
    <w:tmpl w:val="C284F03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2">
    <w:nsid w:val="789C3F6E"/>
    <w:multiLevelType w:val="multilevel"/>
    <w:tmpl w:val="DC9C0396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2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51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4"/>
  </w:num>
  <w:num w:numId="5">
    <w:abstractNumId w:val="12"/>
  </w:num>
  <w:num w:numId="6">
    <w:abstractNumId w:val="7"/>
  </w:num>
  <w:num w:numId="7">
    <w:abstractNumId w:val="8"/>
  </w:num>
  <w:num w:numId="8">
    <w:abstractNumId w:val="2"/>
  </w:num>
  <w:num w:numId="9">
    <w:abstractNumId w:val="5"/>
  </w:num>
  <w:num w:numId="10">
    <w:abstractNumId w:val="9"/>
  </w:num>
  <w:num w:numId="11">
    <w:abstractNumId w:val="11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2039D2"/>
    <w:rsid w:val="00073D21"/>
    <w:rsid w:val="00075A56"/>
    <w:rsid w:val="001078BD"/>
    <w:rsid w:val="001C6C29"/>
    <w:rsid w:val="002039D2"/>
    <w:rsid w:val="002150C6"/>
    <w:rsid w:val="00257380"/>
    <w:rsid w:val="00257B03"/>
    <w:rsid w:val="00266098"/>
    <w:rsid w:val="002B0DC2"/>
    <w:rsid w:val="002B77FD"/>
    <w:rsid w:val="002F33BB"/>
    <w:rsid w:val="00373A4E"/>
    <w:rsid w:val="003842D2"/>
    <w:rsid w:val="00410844"/>
    <w:rsid w:val="0043185A"/>
    <w:rsid w:val="004D260C"/>
    <w:rsid w:val="004D71B0"/>
    <w:rsid w:val="004F53FB"/>
    <w:rsid w:val="005C7BAD"/>
    <w:rsid w:val="00611661"/>
    <w:rsid w:val="00656EBA"/>
    <w:rsid w:val="00667E4F"/>
    <w:rsid w:val="00691B61"/>
    <w:rsid w:val="00695F86"/>
    <w:rsid w:val="006F6A7A"/>
    <w:rsid w:val="00746048"/>
    <w:rsid w:val="007D1678"/>
    <w:rsid w:val="0087649B"/>
    <w:rsid w:val="00890E12"/>
    <w:rsid w:val="009A4D31"/>
    <w:rsid w:val="009B7B8C"/>
    <w:rsid w:val="00AD2BA6"/>
    <w:rsid w:val="00B633A1"/>
    <w:rsid w:val="00B87076"/>
    <w:rsid w:val="00C055C7"/>
    <w:rsid w:val="00C65D3A"/>
    <w:rsid w:val="00CA4C12"/>
    <w:rsid w:val="00CE5DFE"/>
    <w:rsid w:val="00D2624B"/>
    <w:rsid w:val="00D40A52"/>
    <w:rsid w:val="00D47A90"/>
    <w:rsid w:val="00D50AF9"/>
    <w:rsid w:val="00D600AA"/>
    <w:rsid w:val="00DA3F6D"/>
    <w:rsid w:val="00E71440"/>
    <w:rsid w:val="00E81CFA"/>
    <w:rsid w:val="00E84ED7"/>
    <w:rsid w:val="00EC2891"/>
    <w:rsid w:val="00F22913"/>
    <w:rsid w:val="00F34998"/>
    <w:rsid w:val="00FB7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DFE"/>
    <w:pPr>
      <w:ind w:left="720"/>
      <w:contextualSpacing/>
    </w:pPr>
  </w:style>
  <w:style w:type="paragraph" w:styleId="a4">
    <w:name w:val="Normal (Web)"/>
    <w:basedOn w:val="a"/>
    <w:uiPriority w:val="99"/>
    <w:rsid w:val="00DA3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F6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C65D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Title"/>
    <w:basedOn w:val="a"/>
    <w:link w:val="a8"/>
    <w:qFormat/>
    <w:rsid w:val="00C65D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a8">
    <w:name w:val="Название Знак"/>
    <w:basedOn w:val="a0"/>
    <w:link w:val="a7"/>
    <w:rsid w:val="00C65D3A"/>
    <w:rPr>
      <w:rFonts w:ascii="Times New Roman" w:eastAsia="Times New Roman" w:hAnsi="Times New Roman" w:cs="Times New Roman"/>
      <w:b/>
      <w:sz w:val="32"/>
      <w:szCs w:val="24"/>
    </w:rPr>
  </w:style>
  <w:style w:type="paragraph" w:styleId="2">
    <w:name w:val="Body Text 2"/>
    <w:basedOn w:val="a"/>
    <w:link w:val="20"/>
    <w:rsid w:val="0087649B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87649B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71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14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3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0C7F4-E101-4F33-81AF-90D6F8930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9</Pages>
  <Words>3248</Words>
  <Characters>18514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Компьютер</cp:lastModifiedBy>
  <cp:revision>15</cp:revision>
  <cp:lastPrinted>2017-03-20T06:00:00Z</cp:lastPrinted>
  <dcterms:created xsi:type="dcterms:W3CDTF">2017-02-09T16:20:00Z</dcterms:created>
  <dcterms:modified xsi:type="dcterms:W3CDTF">2017-11-08T07:08:00Z</dcterms:modified>
</cp:coreProperties>
</file>